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16" w:rsidRPr="00BC4648" w:rsidRDefault="00F655BE" w:rsidP="000425C0">
      <w:pPr>
        <w:pStyle w:val="ListParagraph"/>
        <w:numPr>
          <w:ilvl w:val="0"/>
          <w:numId w:val="2"/>
        </w:numPr>
        <w:rPr>
          <w:lang w:val="es-ES_tradnl"/>
        </w:rPr>
      </w:pPr>
      <w:r w:rsidRPr="00BC4648">
        <w:rPr>
          <w:b/>
          <w:color w:val="auto"/>
          <w:lang w:val="es-ES_tradnl"/>
        </w:rPr>
        <w:t>PORTADA CT – LOGO ITESM</w:t>
      </w:r>
      <w:r w:rsidR="000425C0" w:rsidRPr="00BC4648">
        <w:rPr>
          <w:b/>
          <w:lang w:val="es-ES_tradnl"/>
        </w:rPr>
        <w:t xml:space="preserve"> </w:t>
      </w:r>
    </w:p>
    <w:p w:rsidR="00767116" w:rsidRPr="00BC4648" w:rsidRDefault="00767116" w:rsidP="009D0EE8">
      <w:pPr>
        <w:pStyle w:val="ListParagraph"/>
        <w:numPr>
          <w:ilvl w:val="0"/>
          <w:numId w:val="2"/>
        </w:numPr>
        <w:rPr>
          <w:highlight w:val="cyan"/>
          <w:lang w:val="es-ES_tradnl"/>
        </w:rPr>
      </w:pPr>
      <w:r w:rsidRPr="00BC4648">
        <w:rPr>
          <w:b/>
          <w:color w:val="auto"/>
          <w:highlight w:val="cyan"/>
          <w:lang w:val="es-ES_tradnl"/>
        </w:rPr>
        <w:t xml:space="preserve">INTRODUCCIÓN </w:t>
      </w:r>
      <w:r w:rsidRPr="00BC4648">
        <w:rPr>
          <w:color w:val="FF0000"/>
          <w:highlight w:val="cyan"/>
          <w:lang w:val="es-ES_tradnl"/>
        </w:rPr>
        <w:t>(se utilizaría un recurso similar al de la “pestaña suelta” que cierra la portada del folleto de CAP)</w:t>
      </w:r>
      <w:r w:rsidRPr="00BC4648">
        <w:rPr>
          <w:highlight w:val="cyan"/>
          <w:lang w:val="es-ES_tradnl"/>
        </w:rPr>
        <w:t xml:space="preserve"> </w:t>
      </w:r>
      <w:r w:rsidR="00691978" w:rsidRPr="00BC4648">
        <w:rPr>
          <w:highlight w:val="cyan"/>
          <w:lang w:val="es-ES_tradnl"/>
        </w:rPr>
        <w:t xml:space="preserve"> </w:t>
      </w:r>
    </w:p>
    <w:p w:rsidR="00F655BE" w:rsidRPr="00BC4648" w:rsidRDefault="0029586E" w:rsidP="0029586E">
      <w:pPr>
        <w:tabs>
          <w:tab w:val="left" w:pos="709"/>
        </w:tabs>
        <w:ind w:left="709"/>
        <w:rPr>
          <w:color w:val="auto"/>
          <w:lang w:val="es-ES_tradnl"/>
        </w:rPr>
      </w:pPr>
      <w:r w:rsidRPr="00BC4648">
        <w:rPr>
          <w:b/>
          <w:color w:val="auto"/>
          <w:highlight w:val="cyan"/>
          <w:lang w:val="es-ES_tradnl"/>
        </w:rPr>
        <w:t>Desafíos de un mundo moderno</w:t>
      </w:r>
      <w:r w:rsidRPr="00BC4648">
        <w:rPr>
          <w:color w:val="auto"/>
          <w:highlight w:val="cyan"/>
          <w:lang w:val="es-ES_tradnl"/>
        </w:rPr>
        <w:br/>
      </w:r>
      <w:r w:rsidR="00F655BE" w:rsidRPr="00BC4648">
        <w:rPr>
          <w:color w:val="auto"/>
          <w:highlight w:val="cyan"/>
          <w:lang w:val="es-ES_tradnl"/>
        </w:rPr>
        <w:t>El entorno competitivo en el que hoy vivimos hace cada vez más evidente la necesidad de reinventarse y sumar experiencias, de continuar reforzando y desarrollando nuestro talento a través de una capacitación profesional sólida y constante que, a través de tecnologías de aprendizaje vanguardistas, nos brinde la oportunidad de diferenciarnos del otro, y nos permita aportar valor agregado tanto en el sector empresarial</w:t>
      </w:r>
      <w:r w:rsidR="009D0EE8" w:rsidRPr="00BC4648">
        <w:rPr>
          <w:color w:val="auto"/>
          <w:highlight w:val="cyan"/>
          <w:lang w:val="es-ES_tradnl"/>
        </w:rPr>
        <w:t>, como en el ámbito profesional y personal.</w:t>
      </w:r>
    </w:p>
    <w:p w:rsidR="00796189" w:rsidRPr="000167FC" w:rsidRDefault="00796189" w:rsidP="00F655BE">
      <w:pPr>
        <w:pStyle w:val="ListParagraph"/>
        <w:numPr>
          <w:ilvl w:val="0"/>
          <w:numId w:val="2"/>
        </w:numPr>
        <w:rPr>
          <w:highlight w:val="cyan"/>
          <w:lang w:val="es-ES_tradnl"/>
        </w:rPr>
      </w:pPr>
      <w:r w:rsidRPr="000167FC">
        <w:rPr>
          <w:b/>
          <w:highlight w:val="cyan"/>
          <w:lang w:val="es-ES_tradnl"/>
        </w:rPr>
        <w:t>DESARROLLO:</w:t>
      </w:r>
    </w:p>
    <w:p w:rsidR="00796189" w:rsidRPr="000167FC" w:rsidRDefault="00796189" w:rsidP="00796189">
      <w:pPr>
        <w:pStyle w:val="ListParagraph"/>
        <w:rPr>
          <w:highlight w:val="cyan"/>
          <w:lang w:val="es-ES_tradnl"/>
        </w:rPr>
      </w:pPr>
    </w:p>
    <w:p w:rsidR="00012151" w:rsidRPr="000167FC" w:rsidRDefault="00796189" w:rsidP="00796189">
      <w:pPr>
        <w:pStyle w:val="ListParagraph"/>
        <w:numPr>
          <w:ilvl w:val="0"/>
          <w:numId w:val="4"/>
        </w:numPr>
        <w:rPr>
          <w:highlight w:val="cyan"/>
          <w:lang w:val="es-ES_tradnl"/>
        </w:rPr>
      </w:pPr>
      <w:r w:rsidRPr="000167FC">
        <w:rPr>
          <w:b/>
          <w:highlight w:val="cyan"/>
          <w:lang w:val="es-ES_tradnl"/>
        </w:rPr>
        <w:t xml:space="preserve">PRESENTACIÓN </w:t>
      </w:r>
      <w:r w:rsidR="009D0EE8" w:rsidRPr="000167FC">
        <w:rPr>
          <w:b/>
          <w:highlight w:val="cyan"/>
          <w:lang w:val="es-ES_tradnl"/>
        </w:rPr>
        <w:t xml:space="preserve">CÍRCULOTEC </w:t>
      </w:r>
      <w:r w:rsidRPr="000167FC">
        <w:rPr>
          <w:b/>
          <w:highlight w:val="cyan"/>
          <w:lang w:val="es-ES_tradnl"/>
        </w:rPr>
        <w:t xml:space="preserve">– LÍNEAS ESTRATÉGICAS </w:t>
      </w:r>
      <w:r w:rsidR="009D0EE8" w:rsidRPr="000167FC">
        <w:rPr>
          <w:color w:val="FF0000"/>
          <w:highlight w:val="cyan"/>
          <w:lang w:val="es-ES_tradnl"/>
        </w:rPr>
        <w:t>(segunda de forros)</w:t>
      </w:r>
      <w:r w:rsidR="0029586E" w:rsidRPr="000167FC">
        <w:rPr>
          <w:color w:val="FF0000"/>
          <w:highlight w:val="cyan"/>
          <w:lang w:val="es-ES_tradnl"/>
        </w:rPr>
        <w:t xml:space="preserve"> </w:t>
      </w:r>
    </w:p>
    <w:p w:rsidR="007E64AD" w:rsidRPr="000167FC" w:rsidRDefault="007E64AD" w:rsidP="00012151">
      <w:pPr>
        <w:pStyle w:val="ListParagraph"/>
        <w:rPr>
          <w:b/>
          <w:bCs/>
          <w:highlight w:val="cyan"/>
          <w:lang w:val="es-ES_tradnl"/>
        </w:rPr>
      </w:pPr>
    </w:p>
    <w:p w:rsidR="00691978" w:rsidRPr="000167FC" w:rsidRDefault="00691978" w:rsidP="00691978">
      <w:pPr>
        <w:pStyle w:val="ListParagraph"/>
        <w:rPr>
          <w:b/>
          <w:highlight w:val="cyan"/>
          <w:lang w:val="es-ES_tradnl"/>
        </w:rPr>
      </w:pPr>
      <w:r w:rsidRPr="000167FC">
        <w:rPr>
          <w:b/>
          <w:color w:val="auto"/>
          <w:highlight w:val="cyan"/>
          <w:lang w:val="es-ES_tradnl"/>
        </w:rPr>
        <w:t>EDUCACIÓN EN LÍNEA DE VANGUARDIA</w:t>
      </w:r>
    </w:p>
    <w:p w:rsidR="00AC2292" w:rsidRPr="000167FC" w:rsidRDefault="00012151" w:rsidP="00AC2292">
      <w:pPr>
        <w:pStyle w:val="ListParagraph"/>
        <w:rPr>
          <w:color w:val="auto"/>
          <w:highlight w:val="cyan"/>
          <w:lang w:val="es-ES_tradnl"/>
        </w:rPr>
      </w:pPr>
      <w:proofErr w:type="spellStart"/>
      <w:r w:rsidRPr="000167FC">
        <w:rPr>
          <w:b/>
          <w:bCs/>
          <w:color w:val="auto"/>
          <w:highlight w:val="cyan"/>
          <w:lang w:val="es-ES_tradnl"/>
        </w:rPr>
        <w:t>CírculoTec</w:t>
      </w:r>
      <w:proofErr w:type="spellEnd"/>
      <w:r w:rsidRPr="000167FC">
        <w:rPr>
          <w:b/>
          <w:bCs/>
          <w:color w:val="auto"/>
          <w:highlight w:val="cyan"/>
          <w:lang w:val="es-ES_tradnl"/>
        </w:rPr>
        <w:t xml:space="preserve"> </w:t>
      </w:r>
      <w:r w:rsidR="009125BC" w:rsidRPr="000167FC">
        <w:rPr>
          <w:bCs/>
          <w:color w:val="auto"/>
          <w:highlight w:val="cyan"/>
          <w:lang w:val="es-ES_tradnl"/>
        </w:rPr>
        <w:t>es la alternativa</w:t>
      </w:r>
      <w:r w:rsidR="009125BC" w:rsidRPr="000167FC">
        <w:rPr>
          <w:b/>
          <w:bCs/>
          <w:color w:val="auto"/>
          <w:highlight w:val="cyan"/>
          <w:lang w:val="es-ES_tradnl"/>
        </w:rPr>
        <w:t xml:space="preserve"> de evolución personal para individuos que buscan enriquecer </w:t>
      </w:r>
      <w:r w:rsidR="007E64AD" w:rsidRPr="000167FC">
        <w:rPr>
          <w:b/>
          <w:bCs/>
          <w:color w:val="auto"/>
          <w:highlight w:val="cyan"/>
          <w:lang w:val="es-ES_tradnl"/>
        </w:rPr>
        <w:t>su bagaje cultural y</w:t>
      </w:r>
      <w:r w:rsidR="009125BC" w:rsidRPr="000167FC">
        <w:rPr>
          <w:b/>
          <w:bCs/>
          <w:color w:val="auto"/>
          <w:highlight w:val="cyan"/>
          <w:lang w:val="es-ES_tradnl"/>
        </w:rPr>
        <w:t xml:space="preserve"> satisfacer nuevos intereses, </w:t>
      </w:r>
      <w:r w:rsidR="009125BC" w:rsidRPr="000167FC">
        <w:rPr>
          <w:color w:val="auto"/>
          <w:highlight w:val="cyan"/>
          <w:lang w:val="es-ES_tradnl"/>
        </w:rPr>
        <w:t xml:space="preserve">así como para </w:t>
      </w:r>
      <w:r w:rsidR="009125BC" w:rsidRPr="000167FC">
        <w:rPr>
          <w:b/>
          <w:bCs/>
          <w:color w:val="auto"/>
          <w:highlight w:val="cyan"/>
          <w:lang w:val="es-ES_tradnl"/>
        </w:rPr>
        <w:t xml:space="preserve">profesionistas </w:t>
      </w:r>
      <w:r w:rsidR="009125BC" w:rsidRPr="000167FC">
        <w:rPr>
          <w:color w:val="auto"/>
          <w:highlight w:val="cyan"/>
          <w:lang w:val="es-ES_tradnl"/>
        </w:rPr>
        <w:t xml:space="preserve">y el </w:t>
      </w:r>
      <w:r w:rsidR="009125BC" w:rsidRPr="000167FC">
        <w:rPr>
          <w:b/>
          <w:bCs/>
          <w:color w:val="auto"/>
          <w:highlight w:val="cyan"/>
          <w:lang w:val="es-ES_tradnl"/>
        </w:rPr>
        <w:t xml:space="preserve">capital humano </w:t>
      </w:r>
      <w:r w:rsidR="009125BC" w:rsidRPr="000167FC">
        <w:rPr>
          <w:color w:val="auto"/>
          <w:highlight w:val="cyan"/>
          <w:lang w:val="es-ES_tradnl"/>
        </w:rPr>
        <w:t>de la organización</w:t>
      </w:r>
      <w:r w:rsidR="009125BC" w:rsidRPr="000167FC">
        <w:rPr>
          <w:b/>
          <w:bCs/>
          <w:color w:val="auto"/>
          <w:highlight w:val="cyan"/>
          <w:lang w:val="es-ES_tradnl"/>
        </w:rPr>
        <w:t xml:space="preserve"> </w:t>
      </w:r>
      <w:r w:rsidR="007E64AD" w:rsidRPr="000167FC">
        <w:rPr>
          <w:bCs/>
          <w:color w:val="auto"/>
          <w:highlight w:val="cyan"/>
          <w:lang w:val="es-ES_tradnl"/>
        </w:rPr>
        <w:t>con el interés de</w:t>
      </w:r>
      <w:r w:rsidR="009125BC" w:rsidRPr="000167FC">
        <w:rPr>
          <w:b/>
          <w:bCs/>
          <w:color w:val="auto"/>
          <w:highlight w:val="cyan"/>
          <w:lang w:val="es-ES_tradnl"/>
        </w:rPr>
        <w:t xml:space="preserve"> </w:t>
      </w:r>
      <w:r w:rsidR="007E64AD" w:rsidRPr="000167FC">
        <w:rPr>
          <w:bCs/>
          <w:color w:val="auto"/>
          <w:highlight w:val="cyan"/>
          <w:lang w:val="es-ES_tradnl"/>
        </w:rPr>
        <w:t>desarrollar nuevas capacidades y</w:t>
      </w:r>
      <w:r w:rsidR="007E64AD" w:rsidRPr="000167FC">
        <w:rPr>
          <w:b/>
          <w:bCs/>
          <w:color w:val="auto"/>
          <w:highlight w:val="cyan"/>
          <w:lang w:val="es-ES_tradnl"/>
        </w:rPr>
        <w:t xml:space="preserve"> </w:t>
      </w:r>
      <w:r w:rsidR="007E64AD" w:rsidRPr="000167FC">
        <w:rPr>
          <w:color w:val="auto"/>
          <w:highlight w:val="cyan"/>
          <w:lang w:val="es-ES_tradnl"/>
        </w:rPr>
        <w:t>renovar</w:t>
      </w:r>
      <w:r w:rsidR="009125BC" w:rsidRPr="000167FC">
        <w:rPr>
          <w:color w:val="auto"/>
          <w:highlight w:val="cyan"/>
          <w:lang w:val="es-ES_tradnl"/>
        </w:rPr>
        <w:t xml:space="preserve"> sus habilidades competitivas. </w:t>
      </w:r>
    </w:p>
    <w:p w:rsidR="00AC2292" w:rsidRPr="000167FC" w:rsidRDefault="00AC2292" w:rsidP="00AC2292">
      <w:pPr>
        <w:pStyle w:val="ListParagraph"/>
        <w:rPr>
          <w:color w:val="auto"/>
          <w:highlight w:val="cyan"/>
          <w:lang w:val="es-ES_tradnl"/>
        </w:rPr>
      </w:pPr>
    </w:p>
    <w:p w:rsidR="00AC2292" w:rsidRPr="000167FC" w:rsidRDefault="00AC2292" w:rsidP="00AC2292">
      <w:pPr>
        <w:pStyle w:val="ListParagraph"/>
        <w:rPr>
          <w:color w:val="auto"/>
          <w:highlight w:val="cyan"/>
          <w:lang w:val="es-ES_tradnl"/>
        </w:rPr>
      </w:pPr>
      <w:r w:rsidRPr="000167FC">
        <w:rPr>
          <w:color w:val="auto"/>
          <w:highlight w:val="cyan"/>
          <w:lang w:val="es-ES_tradnl"/>
        </w:rPr>
        <w:t>Esto, mediante la oferta de tres líneas estratégicas:</w:t>
      </w:r>
    </w:p>
    <w:p w:rsidR="00AC2292" w:rsidRPr="000167FC" w:rsidRDefault="00AC2292" w:rsidP="00AC2292">
      <w:pPr>
        <w:pStyle w:val="ListParagraph"/>
        <w:rPr>
          <w:color w:val="auto"/>
          <w:highlight w:val="cyan"/>
          <w:lang w:val="es-ES_tradnl"/>
        </w:rPr>
      </w:pPr>
    </w:p>
    <w:p w:rsidR="00AC2292" w:rsidRPr="000167FC" w:rsidRDefault="00AC2292" w:rsidP="00AC2292">
      <w:pPr>
        <w:pStyle w:val="ListParagraph"/>
        <w:numPr>
          <w:ilvl w:val="0"/>
          <w:numId w:val="3"/>
        </w:numPr>
        <w:rPr>
          <w:color w:val="auto"/>
          <w:highlight w:val="cyan"/>
          <w:lang w:val="es-ES_tradnl"/>
        </w:rPr>
      </w:pPr>
      <w:r w:rsidRPr="000167FC">
        <w:rPr>
          <w:color w:val="auto"/>
          <w:highlight w:val="cyan"/>
          <w:lang w:val="es-ES_tradnl"/>
        </w:rPr>
        <w:t>Programas de Catálogo</w:t>
      </w:r>
    </w:p>
    <w:p w:rsidR="00AC2292" w:rsidRPr="000167FC" w:rsidRDefault="00AC2292" w:rsidP="00AC2292">
      <w:pPr>
        <w:pStyle w:val="ListParagraph"/>
        <w:numPr>
          <w:ilvl w:val="0"/>
          <w:numId w:val="3"/>
        </w:numPr>
        <w:rPr>
          <w:color w:val="auto"/>
          <w:highlight w:val="cyan"/>
          <w:lang w:val="es-ES_tradnl"/>
        </w:rPr>
      </w:pPr>
      <w:r w:rsidRPr="000167FC">
        <w:rPr>
          <w:color w:val="auto"/>
          <w:highlight w:val="cyan"/>
          <w:lang w:val="es-ES_tradnl"/>
        </w:rPr>
        <w:t>Programas Empresariales Exclusivos</w:t>
      </w:r>
    </w:p>
    <w:p w:rsidR="00DE0359" w:rsidRPr="000167FC" w:rsidRDefault="00AC2292" w:rsidP="00AC2292">
      <w:pPr>
        <w:pStyle w:val="ListParagraph"/>
        <w:numPr>
          <w:ilvl w:val="0"/>
          <w:numId w:val="3"/>
        </w:numPr>
        <w:rPr>
          <w:color w:val="auto"/>
          <w:highlight w:val="cyan"/>
          <w:lang w:val="es-ES_tradnl"/>
        </w:rPr>
      </w:pPr>
      <w:r w:rsidRPr="000167FC">
        <w:rPr>
          <w:color w:val="auto"/>
          <w:highlight w:val="cyan"/>
          <w:lang w:val="es-ES_tradnl"/>
        </w:rPr>
        <w:t>Universidad Corporativa</w:t>
      </w:r>
    </w:p>
    <w:p w:rsidR="00DE0359" w:rsidRPr="00BC4648" w:rsidRDefault="00DE0359" w:rsidP="00012151">
      <w:pPr>
        <w:pStyle w:val="ListParagraph"/>
        <w:rPr>
          <w:lang w:val="es-ES_tradnl"/>
        </w:rPr>
      </w:pPr>
    </w:p>
    <w:p w:rsidR="00F7613E" w:rsidRPr="00BC4648" w:rsidRDefault="00F7613E" w:rsidP="00796189">
      <w:pPr>
        <w:pStyle w:val="ListParagraph"/>
        <w:jc w:val="center"/>
        <w:rPr>
          <w:color w:val="FF0000"/>
          <w:lang w:val="es-ES_tradnl"/>
        </w:rPr>
      </w:pPr>
      <w:r w:rsidRPr="00BC4648">
        <w:rPr>
          <w:color w:val="FF0000"/>
          <w:sz w:val="28"/>
          <w:highlight w:val="yellow"/>
          <w:lang w:val="es-ES_tradnl"/>
        </w:rPr>
        <w:t>*</w:t>
      </w:r>
      <w:r w:rsidRPr="00BC4648">
        <w:rPr>
          <w:color w:val="FF0000"/>
          <w:highlight w:val="yellow"/>
          <w:lang w:val="es-ES_tradnl"/>
        </w:rPr>
        <w:t>BENEFICIO</w:t>
      </w:r>
      <w:r w:rsidR="00253E36" w:rsidRPr="00BC4648">
        <w:rPr>
          <w:color w:val="FF0000"/>
          <w:highlight w:val="yellow"/>
          <w:lang w:val="es-ES_tradnl"/>
        </w:rPr>
        <w:t xml:space="preserve"> 1</w:t>
      </w:r>
      <w:r w:rsidRPr="00BC4648">
        <w:rPr>
          <w:color w:val="FF0000"/>
          <w:highlight w:val="yellow"/>
          <w:lang w:val="es-ES_tradnl"/>
        </w:rPr>
        <w:t xml:space="preserve"> como </w:t>
      </w:r>
      <w:proofErr w:type="spellStart"/>
      <w:r w:rsidRPr="00BC4648">
        <w:rPr>
          <w:b/>
          <w:color w:val="FF0000"/>
          <w:highlight w:val="yellow"/>
          <w:lang w:val="es-ES_tradnl"/>
        </w:rPr>
        <w:t>highlight</w:t>
      </w:r>
      <w:proofErr w:type="spellEnd"/>
      <w:r w:rsidRPr="00BC4648">
        <w:rPr>
          <w:b/>
          <w:color w:val="FF0000"/>
          <w:highlight w:val="yellow"/>
          <w:lang w:val="es-ES_tradnl"/>
        </w:rPr>
        <w:t xml:space="preserve"> (</w:t>
      </w:r>
      <w:r w:rsidRPr="00BC4648">
        <w:rPr>
          <w:color w:val="FF0000"/>
          <w:highlight w:val="yellow"/>
          <w:lang w:val="es-ES_tradnl"/>
        </w:rPr>
        <w:t>intercalado)</w:t>
      </w:r>
    </w:p>
    <w:p w:rsidR="00FC6476" w:rsidRPr="00BC4648" w:rsidRDefault="005D193A" w:rsidP="00796189">
      <w:pPr>
        <w:pStyle w:val="ListParagraph"/>
        <w:jc w:val="center"/>
        <w:rPr>
          <w:rFonts w:ascii="Verdana" w:hAnsi="Verdana"/>
          <w:lang w:val="es-ES_tradnl"/>
        </w:rPr>
      </w:pPr>
      <w:r w:rsidRPr="00F55188">
        <w:rPr>
          <w:rFonts w:ascii="Verdana" w:hAnsi="Verdana"/>
          <w:highlight w:val="cyan"/>
          <w:lang w:val="es-ES_tradnl"/>
        </w:rPr>
        <w:t>En alianza con</w:t>
      </w:r>
      <w:r w:rsidR="00AC2292" w:rsidRPr="00F55188">
        <w:rPr>
          <w:rFonts w:ascii="Verdana" w:hAnsi="Verdana"/>
          <w:highlight w:val="cyan"/>
          <w:lang w:val="es-ES_tradnl"/>
        </w:rPr>
        <w:t xml:space="preserve"> </w:t>
      </w:r>
      <w:proofErr w:type="spellStart"/>
      <w:r w:rsidR="00AC2292" w:rsidRPr="00F55188">
        <w:rPr>
          <w:rFonts w:ascii="Verdana" w:hAnsi="Verdana"/>
          <w:b/>
          <w:highlight w:val="cyan"/>
          <w:lang w:val="es-ES_tradnl"/>
        </w:rPr>
        <w:t>CírculoTec</w:t>
      </w:r>
      <w:proofErr w:type="spellEnd"/>
      <w:r w:rsidR="00AC2292" w:rsidRPr="00F55188">
        <w:rPr>
          <w:rFonts w:ascii="Verdana" w:hAnsi="Verdana"/>
          <w:highlight w:val="cyan"/>
          <w:lang w:val="es-ES_tradnl"/>
        </w:rPr>
        <w:t>,</w:t>
      </w:r>
      <w:r w:rsidRPr="00F55188">
        <w:rPr>
          <w:rFonts w:ascii="Verdana" w:hAnsi="Verdana"/>
          <w:highlight w:val="cyan"/>
          <w:lang w:val="es-ES_tradnl"/>
        </w:rPr>
        <w:t xml:space="preserve"> </w:t>
      </w:r>
      <w:r w:rsidR="007E64AD" w:rsidRPr="00F55188">
        <w:rPr>
          <w:rFonts w:ascii="Verdana" w:hAnsi="Verdana"/>
          <w:b/>
          <w:bCs/>
          <w:highlight w:val="cyan"/>
          <w:lang w:val="es-ES_tradnl"/>
        </w:rPr>
        <w:t>Catedráticos</w:t>
      </w:r>
      <w:r w:rsidR="007E64AD" w:rsidRPr="00F55188">
        <w:rPr>
          <w:rFonts w:ascii="Verdana" w:hAnsi="Verdana"/>
          <w:b/>
          <w:highlight w:val="cyan"/>
          <w:lang w:val="es-ES_tradnl"/>
        </w:rPr>
        <w:t xml:space="preserve"> del </w:t>
      </w:r>
      <w:r w:rsidR="007E64AD" w:rsidRPr="00F55188">
        <w:rPr>
          <w:rFonts w:ascii="Verdana" w:hAnsi="Verdana"/>
          <w:b/>
          <w:bCs/>
          <w:highlight w:val="cyan"/>
          <w:lang w:val="es-ES_tradnl"/>
        </w:rPr>
        <w:t>Tecnológico de Monterrey</w:t>
      </w:r>
      <w:r w:rsidR="007E64AD" w:rsidRPr="00F55188">
        <w:rPr>
          <w:rFonts w:ascii="Verdana" w:hAnsi="Verdana"/>
          <w:b/>
          <w:highlight w:val="cyan"/>
          <w:lang w:val="es-ES_tradnl"/>
        </w:rPr>
        <w:t xml:space="preserve">, </w:t>
      </w:r>
      <w:r w:rsidR="007E64AD" w:rsidRPr="00F55188">
        <w:rPr>
          <w:rFonts w:ascii="Verdana" w:hAnsi="Verdana"/>
          <w:b/>
          <w:bCs/>
          <w:highlight w:val="cyan"/>
          <w:lang w:val="es-ES_tradnl"/>
        </w:rPr>
        <w:t>reconocidos</w:t>
      </w:r>
      <w:r w:rsidR="007E64AD" w:rsidRPr="00F55188">
        <w:rPr>
          <w:rFonts w:ascii="Verdana" w:hAnsi="Verdana"/>
          <w:b/>
          <w:highlight w:val="cyan"/>
          <w:lang w:val="es-ES_tradnl"/>
        </w:rPr>
        <w:t xml:space="preserve"> </w:t>
      </w:r>
      <w:r w:rsidR="007E64AD" w:rsidRPr="00F55188">
        <w:rPr>
          <w:rFonts w:ascii="Verdana" w:hAnsi="Verdana"/>
          <w:b/>
          <w:bCs/>
          <w:highlight w:val="cyan"/>
          <w:lang w:val="es-ES_tradnl"/>
        </w:rPr>
        <w:t xml:space="preserve">consultores, pedagogos, diseñadores multimedia </w:t>
      </w:r>
      <w:r w:rsidR="007E64AD" w:rsidRPr="00F55188">
        <w:rPr>
          <w:rFonts w:ascii="Verdana" w:hAnsi="Verdana"/>
          <w:b/>
          <w:highlight w:val="cyan"/>
          <w:lang w:val="es-ES_tradnl"/>
        </w:rPr>
        <w:t xml:space="preserve">y </w:t>
      </w:r>
      <w:r w:rsidR="007E64AD" w:rsidRPr="00F55188">
        <w:rPr>
          <w:rFonts w:ascii="Verdana" w:hAnsi="Verdana"/>
          <w:b/>
          <w:bCs/>
          <w:highlight w:val="cyan"/>
          <w:lang w:val="es-ES_tradnl"/>
        </w:rPr>
        <w:t>expertos en informática</w:t>
      </w:r>
      <w:r w:rsidR="007E64AD" w:rsidRPr="00F55188">
        <w:rPr>
          <w:rFonts w:ascii="Verdana" w:hAnsi="Verdana"/>
          <w:bCs/>
          <w:highlight w:val="cyan"/>
          <w:lang w:val="es-ES_tradnl"/>
        </w:rPr>
        <w:t>,</w:t>
      </w:r>
      <w:r w:rsidR="00F7613E" w:rsidRPr="00F55188">
        <w:rPr>
          <w:rFonts w:ascii="Verdana" w:hAnsi="Verdana"/>
          <w:bCs/>
          <w:highlight w:val="cyan"/>
          <w:lang w:val="es-ES_tradnl"/>
        </w:rPr>
        <w:t xml:space="preserve"> unen su experiencia </w:t>
      </w:r>
      <w:r w:rsidR="00F7613E" w:rsidRPr="00F55188">
        <w:rPr>
          <w:rFonts w:ascii="Verdana" w:hAnsi="Verdana"/>
          <w:highlight w:val="cyan"/>
          <w:lang w:val="es-ES_tradnl"/>
        </w:rPr>
        <w:t>para dar respuesta rápida y eficaz a esta imperante necesidad de actualizació</w:t>
      </w:r>
      <w:r w:rsidR="005066E9" w:rsidRPr="00F55188">
        <w:rPr>
          <w:rFonts w:ascii="Verdana" w:hAnsi="Verdana"/>
          <w:highlight w:val="cyan"/>
          <w:lang w:val="es-ES_tradnl"/>
        </w:rPr>
        <w:t>n y desarrollo constante.</w:t>
      </w:r>
    </w:p>
    <w:p w:rsidR="00FC6476" w:rsidRPr="00BC4648" w:rsidRDefault="00FC6476" w:rsidP="00796189">
      <w:pPr>
        <w:pStyle w:val="ListParagraph"/>
        <w:jc w:val="center"/>
        <w:rPr>
          <w:rFonts w:ascii="Verdana" w:hAnsi="Verdana"/>
          <w:lang w:val="es-ES_tradnl"/>
        </w:rPr>
      </w:pPr>
    </w:p>
    <w:p w:rsidR="00363F7C" w:rsidRPr="00BC4648" w:rsidRDefault="003C7726" w:rsidP="003C7726">
      <w:pPr>
        <w:pStyle w:val="ListParagraph"/>
        <w:rPr>
          <w:color w:val="FF0000"/>
          <w:lang w:val="es-ES_tradnl"/>
        </w:rPr>
      </w:pPr>
      <w:r w:rsidRPr="00CD6380">
        <w:rPr>
          <w:b/>
          <w:color w:val="1F497D" w:themeColor="text2"/>
          <w:highlight w:val="cyan"/>
          <w:lang w:val="es-ES_tradnl"/>
        </w:rPr>
        <w:t>Actualízate de forma continua y sin límites.</w:t>
      </w:r>
      <w:r w:rsidRPr="00CD6380">
        <w:rPr>
          <w:b/>
          <w:highlight w:val="cyan"/>
          <w:lang w:val="es-ES_tradnl"/>
        </w:rPr>
        <w:t xml:space="preserve"> </w:t>
      </w:r>
      <w:r w:rsidRPr="00CD6380">
        <w:rPr>
          <w:color w:val="FF0000"/>
          <w:highlight w:val="cyan"/>
          <w:lang w:val="es-ES_tradnl"/>
        </w:rPr>
        <w:t>(</w:t>
      </w:r>
      <w:proofErr w:type="spellStart"/>
      <w:r w:rsidRPr="00CD6380">
        <w:rPr>
          <w:color w:val="FF0000"/>
          <w:highlight w:val="cyan"/>
          <w:lang w:val="es-ES_tradnl"/>
        </w:rPr>
        <w:t>Call</w:t>
      </w:r>
      <w:proofErr w:type="spellEnd"/>
      <w:r w:rsidRPr="00CD6380">
        <w:rPr>
          <w:color w:val="FF0000"/>
          <w:highlight w:val="cyan"/>
          <w:lang w:val="es-ES_tradnl"/>
        </w:rPr>
        <w:t xml:space="preserve"> </w:t>
      </w:r>
      <w:proofErr w:type="spellStart"/>
      <w:r w:rsidRPr="00CD6380">
        <w:rPr>
          <w:color w:val="FF0000"/>
          <w:highlight w:val="cyan"/>
          <w:lang w:val="es-ES_tradnl"/>
        </w:rPr>
        <w:t>to</w:t>
      </w:r>
      <w:proofErr w:type="spellEnd"/>
      <w:r w:rsidRPr="00CD6380">
        <w:rPr>
          <w:color w:val="FF0000"/>
          <w:highlight w:val="cyan"/>
          <w:lang w:val="es-ES_tradnl"/>
        </w:rPr>
        <w:t xml:space="preserve"> </w:t>
      </w:r>
      <w:proofErr w:type="spellStart"/>
      <w:r w:rsidRPr="00CD6380">
        <w:rPr>
          <w:color w:val="FF0000"/>
          <w:highlight w:val="cyan"/>
          <w:lang w:val="es-ES_tradnl"/>
        </w:rPr>
        <w:t>action</w:t>
      </w:r>
      <w:proofErr w:type="spellEnd"/>
      <w:r w:rsidR="00AF345E" w:rsidRPr="00CD6380">
        <w:rPr>
          <w:color w:val="FF0000"/>
          <w:highlight w:val="cyan"/>
          <w:lang w:val="es-ES_tradnl"/>
        </w:rPr>
        <w:t>, como los que se incluyen de forma “esporádica” en el folleto</w:t>
      </w:r>
      <w:r w:rsidRPr="00CD6380">
        <w:rPr>
          <w:color w:val="FF0000"/>
          <w:highlight w:val="cyan"/>
          <w:lang w:val="es-ES_tradnl"/>
        </w:rPr>
        <w:t xml:space="preserve">) / </w:t>
      </w:r>
      <w:r w:rsidRPr="00CD6380">
        <w:rPr>
          <w:b/>
          <w:color w:val="1F497D" w:themeColor="text2"/>
          <w:highlight w:val="cyan"/>
          <w:lang w:val="es-ES_tradnl"/>
        </w:rPr>
        <w:t>Actualízate de forma continua, sin limitaciones.</w:t>
      </w:r>
    </w:p>
    <w:p w:rsidR="00AC2292" w:rsidRPr="00BC4648" w:rsidRDefault="00AC2292" w:rsidP="00012151">
      <w:pPr>
        <w:pStyle w:val="ListParagraph"/>
        <w:rPr>
          <w:b/>
          <w:lang w:val="es-ES_tradnl"/>
        </w:rPr>
      </w:pPr>
    </w:p>
    <w:p w:rsidR="00363F7C" w:rsidRPr="008B0DFE" w:rsidRDefault="00796189" w:rsidP="00796189">
      <w:pPr>
        <w:pStyle w:val="ListParagraph"/>
        <w:numPr>
          <w:ilvl w:val="0"/>
          <w:numId w:val="4"/>
        </w:numPr>
        <w:rPr>
          <w:b/>
          <w:highlight w:val="cyan"/>
          <w:lang w:val="es-ES_tradnl"/>
        </w:rPr>
      </w:pPr>
      <w:r w:rsidRPr="008B0DFE">
        <w:rPr>
          <w:b/>
          <w:highlight w:val="cyan"/>
          <w:lang w:val="es-ES_tradnl"/>
        </w:rPr>
        <w:t>QUÉ OFRECE  - CURSOS Y CARACTERÍSTICAS</w:t>
      </w:r>
      <w:r w:rsidR="0029586E" w:rsidRPr="008B0DFE">
        <w:rPr>
          <w:b/>
          <w:highlight w:val="cyan"/>
          <w:lang w:val="es-ES_tradnl"/>
        </w:rPr>
        <w:t xml:space="preserve"> </w:t>
      </w:r>
    </w:p>
    <w:p w:rsidR="00AC2292" w:rsidRPr="00BC4648" w:rsidRDefault="00363F7C" w:rsidP="00363F7C">
      <w:pPr>
        <w:ind w:left="1080"/>
        <w:rPr>
          <w:b/>
          <w:lang w:val="es-ES_tradnl"/>
        </w:rPr>
      </w:pPr>
      <w:r w:rsidRPr="008B0DFE">
        <w:rPr>
          <w:b/>
          <w:highlight w:val="cyan"/>
          <w:lang w:val="es-ES_tradnl"/>
        </w:rPr>
        <w:t>FORMACIÓN EN LÍNEA INTEGRAL</w:t>
      </w:r>
      <w:r w:rsidRPr="008B0DFE">
        <w:rPr>
          <w:b/>
          <w:highlight w:val="cyan"/>
          <w:lang w:val="es-ES_tradnl"/>
        </w:rPr>
        <w:br/>
      </w:r>
      <w:proofErr w:type="spellStart"/>
      <w:r w:rsidR="00AC2292" w:rsidRPr="008B0DFE">
        <w:rPr>
          <w:b/>
          <w:highlight w:val="cyan"/>
          <w:lang w:val="es-ES_tradnl"/>
        </w:rPr>
        <w:t>CírculoTec</w:t>
      </w:r>
      <w:proofErr w:type="spellEnd"/>
      <w:r w:rsidR="00AC2292" w:rsidRPr="008B0DFE">
        <w:rPr>
          <w:highlight w:val="cyan"/>
          <w:lang w:val="es-ES_tradnl"/>
        </w:rPr>
        <w:t xml:space="preserve"> cuenta con una amplia oferta de </w:t>
      </w:r>
      <w:r w:rsidR="00AC2292" w:rsidRPr="008B0DFE">
        <w:rPr>
          <w:b/>
          <w:highlight w:val="cyan"/>
          <w:lang w:val="es-ES_tradnl"/>
        </w:rPr>
        <w:t>cursos, seminarios</w:t>
      </w:r>
      <w:r w:rsidR="00AC2292" w:rsidRPr="008B0DFE">
        <w:rPr>
          <w:highlight w:val="cyan"/>
          <w:lang w:val="es-ES_tradnl"/>
        </w:rPr>
        <w:t xml:space="preserve"> y </w:t>
      </w:r>
      <w:r w:rsidR="00AC2292" w:rsidRPr="008B0DFE">
        <w:rPr>
          <w:b/>
          <w:highlight w:val="cyan"/>
          <w:lang w:val="es-ES_tradnl"/>
        </w:rPr>
        <w:t>diplomados</w:t>
      </w:r>
      <w:r w:rsidR="00AC2292" w:rsidRPr="008B0DFE">
        <w:rPr>
          <w:highlight w:val="cyan"/>
          <w:lang w:val="es-ES_tradnl"/>
        </w:rPr>
        <w:t xml:space="preserve"> para satisfacer diversas necesidades de capacitación del capital humano en el sector empresarial, así como para enriquecer conocimientos, desarrollar nuevas habilidades e incrementar la competitivida</w:t>
      </w:r>
      <w:r w:rsidR="005066E9" w:rsidRPr="008B0DFE">
        <w:rPr>
          <w:highlight w:val="cyan"/>
          <w:lang w:val="es-ES_tradnl"/>
        </w:rPr>
        <w:t>d de personas y profesionistas.</w:t>
      </w:r>
      <w:r w:rsidR="005066E9" w:rsidRPr="00BC4648">
        <w:rPr>
          <w:lang w:val="es-ES_tradnl"/>
        </w:rPr>
        <w:t xml:space="preserve"> </w:t>
      </w:r>
      <w:r w:rsidR="005066E9" w:rsidRPr="00BC4648">
        <w:rPr>
          <w:color w:val="FF0000"/>
          <w:lang w:val="es-ES_tradnl"/>
        </w:rPr>
        <w:t>(Aunque al introducir CT, después de la introducción general, ya se habla precisamente de la alternativa o la solución que representa para personas, profesionistas y empresas, no creo que esté de más mencionarlo para hacer énfasis en la importancia de la oferta de cursos, seminarios y diplomados; de su razón de ser)</w:t>
      </w:r>
    </w:p>
    <w:p w:rsidR="00AC2292" w:rsidRPr="00BC4648" w:rsidRDefault="00AC2292" w:rsidP="00AC2292">
      <w:pPr>
        <w:pStyle w:val="ListParagraph"/>
        <w:rPr>
          <w:lang w:val="es-ES_tradnl"/>
        </w:rPr>
      </w:pPr>
    </w:p>
    <w:p w:rsidR="00796189" w:rsidRPr="008B0DFE" w:rsidRDefault="00253E36" w:rsidP="00796189">
      <w:pPr>
        <w:pStyle w:val="ListParagraph"/>
        <w:rPr>
          <w:highlight w:val="cyan"/>
          <w:lang w:val="es-ES_tradnl"/>
        </w:rPr>
      </w:pPr>
      <w:r w:rsidRPr="008B0DFE">
        <w:rPr>
          <w:highlight w:val="cyan"/>
          <w:lang w:val="es-ES_tradnl"/>
        </w:rPr>
        <w:t>Los</w:t>
      </w:r>
      <w:r w:rsidR="00796189" w:rsidRPr="008B0DFE">
        <w:rPr>
          <w:highlight w:val="cyan"/>
          <w:lang w:val="es-ES_tradnl"/>
        </w:rPr>
        <w:t xml:space="preserve"> programas de catálogo están </w:t>
      </w:r>
      <w:r w:rsidRPr="008B0DFE">
        <w:rPr>
          <w:highlight w:val="cyan"/>
          <w:lang w:val="es-ES_tradnl"/>
        </w:rPr>
        <w:t>agrupados en</w:t>
      </w:r>
      <w:r w:rsidR="00796189" w:rsidRPr="008B0DFE">
        <w:rPr>
          <w:highlight w:val="cyan"/>
          <w:lang w:val="es-ES_tradnl"/>
        </w:rPr>
        <w:t xml:space="preserve"> 8 Escuelas de Conocimiento:</w:t>
      </w:r>
    </w:p>
    <w:p w:rsidR="00796189" w:rsidRPr="008B0DFE" w:rsidRDefault="00796189" w:rsidP="00AC2292">
      <w:pPr>
        <w:pStyle w:val="ListParagraph"/>
        <w:rPr>
          <w:highlight w:val="cyan"/>
          <w:lang w:val="es-ES_tradnl"/>
        </w:rPr>
      </w:pPr>
    </w:p>
    <w:p w:rsidR="00AC2292" w:rsidRPr="008B0DFE" w:rsidRDefault="00AC2292" w:rsidP="00253E36">
      <w:pPr>
        <w:pStyle w:val="ListParagraph"/>
        <w:numPr>
          <w:ilvl w:val="0"/>
          <w:numId w:val="6"/>
        </w:numPr>
        <w:rPr>
          <w:highlight w:val="cyan"/>
          <w:lang w:val="es-ES_tradnl"/>
        </w:rPr>
      </w:pPr>
      <w:r w:rsidRPr="008B0DFE">
        <w:rPr>
          <w:highlight w:val="cyan"/>
          <w:lang w:val="es-ES_tradnl"/>
        </w:rPr>
        <w:t>Administración y Negocios</w:t>
      </w:r>
    </w:p>
    <w:p w:rsidR="00AC2292" w:rsidRPr="008B0DFE" w:rsidRDefault="00AC2292" w:rsidP="00253E36">
      <w:pPr>
        <w:pStyle w:val="ListParagraph"/>
        <w:numPr>
          <w:ilvl w:val="0"/>
          <w:numId w:val="6"/>
        </w:numPr>
        <w:rPr>
          <w:highlight w:val="cyan"/>
          <w:lang w:val="es-ES_tradnl"/>
        </w:rPr>
      </w:pPr>
      <w:r w:rsidRPr="008B0DFE">
        <w:rPr>
          <w:highlight w:val="cyan"/>
          <w:lang w:val="es-ES_tradnl"/>
        </w:rPr>
        <w:t>Contabilidad y Finanzas</w:t>
      </w:r>
    </w:p>
    <w:p w:rsidR="00AC2292" w:rsidRPr="008B0DFE" w:rsidRDefault="00AC2292" w:rsidP="00253E36">
      <w:pPr>
        <w:pStyle w:val="ListParagraph"/>
        <w:numPr>
          <w:ilvl w:val="0"/>
          <w:numId w:val="6"/>
        </w:numPr>
        <w:rPr>
          <w:highlight w:val="cyan"/>
          <w:lang w:val="es-ES_tradnl"/>
        </w:rPr>
      </w:pPr>
      <w:r w:rsidRPr="008B0DFE">
        <w:rPr>
          <w:highlight w:val="cyan"/>
          <w:lang w:val="es-ES_tradnl"/>
        </w:rPr>
        <w:t>Mercadotecnia y Ventas</w:t>
      </w:r>
    </w:p>
    <w:p w:rsidR="00AC2292" w:rsidRPr="008B0DFE" w:rsidRDefault="00AC2292" w:rsidP="00253E36">
      <w:pPr>
        <w:pStyle w:val="ListParagraph"/>
        <w:numPr>
          <w:ilvl w:val="0"/>
          <w:numId w:val="6"/>
        </w:numPr>
        <w:rPr>
          <w:highlight w:val="cyan"/>
          <w:lang w:val="es-ES_tradnl"/>
        </w:rPr>
      </w:pPr>
      <w:r w:rsidRPr="008B0DFE">
        <w:rPr>
          <w:highlight w:val="cyan"/>
          <w:lang w:val="es-ES_tradnl"/>
        </w:rPr>
        <w:t>Calidad y Productividad</w:t>
      </w:r>
    </w:p>
    <w:p w:rsidR="00AC2292" w:rsidRPr="008B0DFE" w:rsidRDefault="00AC2292" w:rsidP="00253E36">
      <w:pPr>
        <w:pStyle w:val="ListParagraph"/>
        <w:numPr>
          <w:ilvl w:val="0"/>
          <w:numId w:val="6"/>
        </w:numPr>
        <w:rPr>
          <w:highlight w:val="cyan"/>
          <w:lang w:val="es-ES_tradnl"/>
        </w:rPr>
      </w:pPr>
      <w:r w:rsidRPr="008B0DFE">
        <w:rPr>
          <w:highlight w:val="cyan"/>
          <w:lang w:val="es-ES_tradnl"/>
        </w:rPr>
        <w:t>Gestión del Talento Humano</w:t>
      </w:r>
    </w:p>
    <w:p w:rsidR="00AC2292" w:rsidRPr="008B0DFE" w:rsidRDefault="00AC2292" w:rsidP="00253E36">
      <w:pPr>
        <w:pStyle w:val="ListParagraph"/>
        <w:numPr>
          <w:ilvl w:val="0"/>
          <w:numId w:val="6"/>
        </w:numPr>
        <w:rPr>
          <w:highlight w:val="cyan"/>
          <w:lang w:val="es-ES_tradnl"/>
        </w:rPr>
      </w:pPr>
      <w:r w:rsidRPr="008B0DFE">
        <w:rPr>
          <w:highlight w:val="cyan"/>
          <w:lang w:val="es-ES_tradnl"/>
        </w:rPr>
        <w:t>Tecnologías de la Información</w:t>
      </w:r>
    </w:p>
    <w:p w:rsidR="00AC2292" w:rsidRPr="008B0DFE" w:rsidRDefault="00AC2292" w:rsidP="00253E36">
      <w:pPr>
        <w:pStyle w:val="ListParagraph"/>
        <w:numPr>
          <w:ilvl w:val="0"/>
          <w:numId w:val="6"/>
        </w:numPr>
        <w:rPr>
          <w:highlight w:val="cyan"/>
          <w:lang w:val="es-ES_tradnl"/>
        </w:rPr>
      </w:pPr>
      <w:r w:rsidRPr="008B0DFE">
        <w:rPr>
          <w:highlight w:val="cyan"/>
          <w:lang w:val="es-ES_tradnl"/>
        </w:rPr>
        <w:t>Salud</w:t>
      </w:r>
    </w:p>
    <w:p w:rsidR="00384D60" w:rsidRPr="008B0DFE" w:rsidRDefault="00AC2292" w:rsidP="00253E36">
      <w:pPr>
        <w:pStyle w:val="ListParagraph"/>
        <w:numPr>
          <w:ilvl w:val="0"/>
          <w:numId w:val="6"/>
        </w:numPr>
        <w:rPr>
          <w:highlight w:val="cyan"/>
          <w:lang w:val="es-ES_tradnl"/>
        </w:rPr>
      </w:pPr>
      <w:r w:rsidRPr="008B0DFE">
        <w:rPr>
          <w:highlight w:val="cyan"/>
          <w:lang w:val="es-ES_tradnl"/>
        </w:rPr>
        <w:t>Bancaria</w:t>
      </w:r>
    </w:p>
    <w:p w:rsidR="003F2483" w:rsidRPr="00BC4648" w:rsidRDefault="003F2483" w:rsidP="00384D60">
      <w:pPr>
        <w:pStyle w:val="ListParagraph"/>
        <w:ind w:left="1440"/>
        <w:rPr>
          <w:lang w:val="es-ES_tradnl"/>
        </w:rPr>
      </w:pPr>
    </w:p>
    <w:p w:rsidR="00B01BF2" w:rsidRPr="008B0DFE" w:rsidRDefault="003F2483" w:rsidP="00363F7C">
      <w:pPr>
        <w:pStyle w:val="ListParagraph"/>
        <w:ind w:left="1440"/>
        <w:rPr>
          <w:b/>
          <w:highlight w:val="cyan"/>
          <w:lang w:val="es-ES_tradnl"/>
        </w:rPr>
      </w:pPr>
      <w:r w:rsidRPr="008B0DFE">
        <w:rPr>
          <w:b/>
          <w:highlight w:val="cyan"/>
          <w:lang w:val="es-ES_tradnl"/>
        </w:rPr>
        <w:t>CURSOS CON VALOR AGREGADO</w:t>
      </w:r>
    </w:p>
    <w:p w:rsidR="00F818ED" w:rsidRPr="008B0DFE" w:rsidRDefault="00B01BF2" w:rsidP="00B01BF2">
      <w:pPr>
        <w:pStyle w:val="ListParagraph"/>
        <w:ind w:left="1440"/>
        <w:rPr>
          <w:b/>
          <w:highlight w:val="cyan"/>
          <w:lang w:val="es-ES_tradnl"/>
        </w:rPr>
      </w:pPr>
      <w:r w:rsidRPr="008B0DFE">
        <w:rPr>
          <w:b/>
          <w:highlight w:val="cyan"/>
          <w:lang w:val="es-ES_tradnl"/>
        </w:rPr>
        <w:t>U</w:t>
      </w:r>
      <w:r w:rsidR="00363F7C" w:rsidRPr="008B0DFE">
        <w:rPr>
          <w:b/>
          <w:highlight w:val="cyan"/>
          <w:lang w:val="es-ES_tradnl"/>
        </w:rPr>
        <w:t xml:space="preserve">n conjunto de características </w:t>
      </w:r>
      <w:r w:rsidRPr="008B0DFE">
        <w:rPr>
          <w:b/>
          <w:highlight w:val="cyan"/>
          <w:lang w:val="es-ES_tradnl"/>
        </w:rPr>
        <w:t xml:space="preserve">que hace de los cursos del Círculo </w:t>
      </w:r>
      <w:proofErr w:type="spellStart"/>
      <w:r w:rsidRPr="008B0DFE">
        <w:rPr>
          <w:b/>
          <w:highlight w:val="cyan"/>
          <w:lang w:val="es-ES_tradnl"/>
        </w:rPr>
        <w:t>Tec</w:t>
      </w:r>
      <w:proofErr w:type="spellEnd"/>
      <w:r w:rsidRPr="008B0DFE">
        <w:rPr>
          <w:b/>
          <w:highlight w:val="cyan"/>
          <w:lang w:val="es-ES_tradnl"/>
        </w:rPr>
        <w:t xml:space="preserve"> una experiencia educativa </w:t>
      </w:r>
      <w:r w:rsidR="003A4DED" w:rsidRPr="008B0DFE">
        <w:rPr>
          <w:b/>
          <w:highlight w:val="cyan"/>
          <w:lang w:val="es-ES_tradnl"/>
        </w:rPr>
        <w:t xml:space="preserve">única en su tipo, facilita la comprensión en el proceso de aprendizaje, y permite una administración de la capacitación más eficiente. </w:t>
      </w:r>
    </w:p>
    <w:p w:rsidR="003A4DED" w:rsidRPr="008B0DFE" w:rsidRDefault="003A4DED" w:rsidP="00B01BF2">
      <w:pPr>
        <w:pStyle w:val="ListParagraph"/>
        <w:ind w:left="1440"/>
        <w:rPr>
          <w:b/>
          <w:highlight w:val="cyan"/>
          <w:lang w:val="es-ES_tradnl"/>
        </w:rPr>
      </w:pPr>
    </w:p>
    <w:p w:rsidR="003A4DED" w:rsidRPr="008B0DFE" w:rsidRDefault="00F818ED" w:rsidP="00F818ED">
      <w:pPr>
        <w:pStyle w:val="ListParagraph"/>
        <w:numPr>
          <w:ilvl w:val="0"/>
          <w:numId w:val="16"/>
        </w:numPr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</w:pPr>
      <w:proofErr w:type="spellStart"/>
      <w:r w:rsidRPr="008B0DFE">
        <w:rPr>
          <w:rFonts w:eastAsia="Times New Roman" w:cs="Times New Roman"/>
          <w:b/>
          <w:color w:val="auto"/>
          <w:kern w:val="24"/>
          <w:szCs w:val="40"/>
          <w:highlight w:val="cyan"/>
          <w:lang w:val="es-ES_tradnl" w:eastAsia="es-ES_tradnl"/>
        </w:rPr>
        <w:t>Acreditables</w:t>
      </w:r>
      <w:proofErr w:type="spellEnd"/>
      <w:r w:rsidRPr="008B0DFE">
        <w:rPr>
          <w:rFonts w:eastAsia="Times New Roman" w:cs="Times New Roman"/>
          <w:b/>
          <w:color w:val="auto"/>
          <w:kern w:val="24"/>
          <w:szCs w:val="40"/>
          <w:highlight w:val="cyan"/>
          <w:lang w:val="es-ES_tradnl" w:eastAsia="es-ES_tradnl"/>
        </w:rPr>
        <w:t>: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al aprobar cada curso, el participante obtiene una carta de participación electrónica. Opcionalmente puede acreditar un diplomado al cumplir con los requisitos académicos y administrativos.</w:t>
      </w:r>
    </w:p>
    <w:p w:rsidR="00F818ED" w:rsidRPr="008B0DFE" w:rsidRDefault="003A4DED" w:rsidP="00F818ED">
      <w:pPr>
        <w:pStyle w:val="ListParagraph"/>
        <w:numPr>
          <w:ilvl w:val="0"/>
          <w:numId w:val="16"/>
        </w:numPr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</w:pPr>
      <w:proofErr w:type="spellStart"/>
      <w:r w:rsidRPr="008B0DFE">
        <w:rPr>
          <w:rFonts w:eastAsia="Times New Roman" w:cs="Times New Roman"/>
          <w:b/>
          <w:color w:val="auto"/>
          <w:kern w:val="24"/>
          <w:szCs w:val="40"/>
          <w:highlight w:val="cyan"/>
          <w:lang w:val="es-ES_tradnl" w:eastAsia="es-ES_tradnl"/>
        </w:rPr>
        <w:t>Autoevaluables</w:t>
      </w:r>
      <w:proofErr w:type="spellEnd"/>
      <w:r w:rsidRPr="008B0DFE">
        <w:rPr>
          <w:rFonts w:eastAsia="Times New Roman" w:cs="Times New Roman"/>
          <w:b/>
          <w:color w:val="auto"/>
          <w:kern w:val="24"/>
          <w:szCs w:val="40"/>
          <w:highlight w:val="cyan"/>
          <w:lang w:val="es-ES_tradnl" w:eastAsia="es-ES_tradnl"/>
        </w:rPr>
        <w:t>: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el participante obtiene retroalimentación automática</w:t>
      </w:r>
      <w:r w:rsidR="00F818ED"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de sus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</w:t>
      </w:r>
      <w:r w:rsidR="00F818ED"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>exámenes y actividades.</w:t>
      </w:r>
    </w:p>
    <w:p w:rsidR="00F818ED" w:rsidRPr="008B0DFE" w:rsidRDefault="00F818ED" w:rsidP="00F818ED">
      <w:pPr>
        <w:pStyle w:val="ListParagraph"/>
        <w:numPr>
          <w:ilvl w:val="0"/>
          <w:numId w:val="16"/>
        </w:numPr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</w:pPr>
      <w:r w:rsidRPr="008B0DFE">
        <w:rPr>
          <w:rFonts w:eastAsia="Times New Roman" w:cs="Times New Roman"/>
          <w:b/>
          <w:color w:val="auto"/>
          <w:kern w:val="24"/>
          <w:szCs w:val="40"/>
          <w:highlight w:val="cyan"/>
          <w:lang w:val="es-ES_tradnl" w:eastAsia="es-ES_tradnl"/>
        </w:rPr>
        <w:t>Disponibles: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desde cualquier computadora multimedia con acceso a Internet</w:t>
      </w:r>
      <w:r w:rsidR="00344BE1"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>,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sin importar el horario.</w:t>
      </w:r>
    </w:p>
    <w:p w:rsidR="00F818ED" w:rsidRPr="008B0DFE" w:rsidRDefault="00F818ED" w:rsidP="00F818ED">
      <w:pPr>
        <w:pStyle w:val="ListParagraph"/>
        <w:numPr>
          <w:ilvl w:val="0"/>
          <w:numId w:val="16"/>
        </w:numPr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</w:pPr>
      <w:r w:rsidRPr="008B0DFE">
        <w:rPr>
          <w:rFonts w:eastAsia="Times New Roman" w:cs="Times New Roman"/>
          <w:b/>
          <w:color w:val="auto"/>
          <w:kern w:val="24"/>
          <w:szCs w:val="40"/>
          <w:highlight w:val="cyan"/>
          <w:lang w:val="es-ES_tradnl" w:eastAsia="es-ES_tradnl"/>
        </w:rPr>
        <w:t>Flexibles: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el esquema de los cursos permite a las empresas y a los individuos </w:t>
      </w:r>
      <w:r w:rsidR="00344BE1"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armar su 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plan de capacitación </w:t>
      </w:r>
      <w:r w:rsidR="001F0A02" w:rsidRPr="008B0DFE">
        <w:rPr>
          <w:rFonts w:eastAsia="Times New Roman" w:cs="Times New Roman"/>
          <w:color w:val="FF0000"/>
          <w:kern w:val="24"/>
          <w:szCs w:val="40"/>
          <w:highlight w:val="cyan"/>
          <w:lang w:val="es-ES_tradnl" w:eastAsia="es-ES_tradnl"/>
        </w:rPr>
        <w:t>a la medida de sus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necesidades.</w:t>
      </w:r>
    </w:p>
    <w:p w:rsidR="00F818ED" w:rsidRPr="008B0DFE" w:rsidRDefault="00F818ED" w:rsidP="00F818ED">
      <w:pPr>
        <w:pStyle w:val="ListParagraph"/>
        <w:numPr>
          <w:ilvl w:val="0"/>
          <w:numId w:val="16"/>
        </w:numPr>
        <w:rPr>
          <w:b/>
          <w:color w:val="auto"/>
          <w:highlight w:val="cyan"/>
          <w:lang w:val="es-ES_tradnl"/>
        </w:rPr>
      </w:pPr>
      <w:r w:rsidRPr="008B0DFE">
        <w:rPr>
          <w:b/>
          <w:color w:val="auto"/>
          <w:highlight w:val="cyan"/>
          <w:lang w:val="es-ES_tradnl"/>
        </w:rPr>
        <w:t xml:space="preserve">Guiados: 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>los participantes cuentan con el a</w:t>
      </w:r>
      <w:r w:rsidR="00344BE1"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>poyo que les brinda un asesor, para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</w:t>
      </w:r>
      <w:r w:rsidR="00344BE1"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armar un plan de capacitación, 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>resolver sus dudas e inquietudes.</w:t>
      </w:r>
    </w:p>
    <w:p w:rsidR="00F818ED" w:rsidRPr="008B0DFE" w:rsidRDefault="00F818ED" w:rsidP="00F818ED">
      <w:pPr>
        <w:pStyle w:val="ListParagraph"/>
        <w:numPr>
          <w:ilvl w:val="0"/>
          <w:numId w:val="16"/>
        </w:numPr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</w:pPr>
      <w:r w:rsidRPr="008B0DFE">
        <w:rPr>
          <w:b/>
          <w:color w:val="auto"/>
          <w:highlight w:val="cyan"/>
          <w:lang w:val="es-ES_tradnl"/>
        </w:rPr>
        <w:t xml:space="preserve">Prácticos: 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>contienen casos y actividades aplicables al entorno laboral y personal.</w:t>
      </w:r>
    </w:p>
    <w:p w:rsidR="00132492" w:rsidRPr="00BC4648" w:rsidRDefault="00F818ED" w:rsidP="00132492">
      <w:pPr>
        <w:pStyle w:val="ListParagraph"/>
        <w:ind w:left="1440"/>
        <w:rPr>
          <w:color w:val="auto"/>
          <w:lang w:val="es-ES_tradnl"/>
        </w:rPr>
      </w:pPr>
      <w:r w:rsidRPr="008B0DFE">
        <w:rPr>
          <w:b/>
          <w:color w:val="auto"/>
          <w:highlight w:val="cyan"/>
          <w:lang w:val="es-ES_tradnl"/>
        </w:rPr>
        <w:t>Administrables:</w:t>
      </w:r>
      <w:r w:rsidR="00132492"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 la plataforma tecnológica, soportada por un administrador del aprendizaje, </w:t>
      </w:r>
      <w:r w:rsidRPr="008B0DFE">
        <w:rPr>
          <w:rFonts w:eastAsia="Times New Roman" w:cs="Times New Roman"/>
          <w:color w:val="auto"/>
          <w:kern w:val="24"/>
          <w:szCs w:val="40"/>
          <w:highlight w:val="cyan"/>
          <w:lang w:val="es-ES_tradnl" w:eastAsia="es-ES_tradnl"/>
        </w:rPr>
        <w:t xml:space="preserve">permite </w:t>
      </w:r>
      <w:r w:rsidR="00132492" w:rsidRPr="008B0DFE">
        <w:rPr>
          <w:color w:val="auto"/>
          <w:highlight w:val="cyan"/>
          <w:lang w:val="es-ES_tradnl"/>
        </w:rPr>
        <w:t xml:space="preserve">llevar un </w:t>
      </w:r>
      <w:r w:rsidR="00132492" w:rsidRPr="008B0DFE">
        <w:rPr>
          <w:b/>
          <w:color w:val="auto"/>
          <w:highlight w:val="cyan"/>
          <w:lang w:val="es-ES_tradnl"/>
        </w:rPr>
        <w:t>seguimiento constante</w:t>
      </w:r>
      <w:r w:rsidR="00132492" w:rsidRPr="008B0DFE">
        <w:rPr>
          <w:color w:val="auto"/>
          <w:highlight w:val="cyan"/>
          <w:lang w:val="es-ES_tradnl"/>
        </w:rPr>
        <w:t xml:space="preserve"> al desempeño de cada participante, así como del plan de capacitación de cada empleado en </w:t>
      </w:r>
      <w:r w:rsidR="00132492" w:rsidRPr="008B0DFE">
        <w:rPr>
          <w:b/>
          <w:color w:val="auto"/>
          <w:highlight w:val="cyan"/>
          <w:lang w:val="es-ES_tradnl"/>
        </w:rPr>
        <w:t>tiempo real.</w:t>
      </w:r>
      <w:r w:rsidR="00132492" w:rsidRPr="00BC4648">
        <w:rPr>
          <w:color w:val="auto"/>
          <w:lang w:val="es-ES_tradnl"/>
        </w:rPr>
        <w:t xml:space="preserve"> </w:t>
      </w:r>
    </w:p>
    <w:p w:rsidR="00363F7C" w:rsidRPr="00BC4648" w:rsidRDefault="00363F7C" w:rsidP="00132492">
      <w:pPr>
        <w:pStyle w:val="ListParagraph"/>
        <w:ind w:left="1440"/>
        <w:rPr>
          <w:rFonts w:eastAsia="Times New Roman" w:cs="Times New Roman"/>
          <w:color w:val="auto"/>
          <w:kern w:val="24"/>
          <w:szCs w:val="40"/>
          <w:lang w:val="es-ES_tradnl" w:eastAsia="es-ES_tradnl"/>
        </w:rPr>
      </w:pPr>
    </w:p>
    <w:p w:rsidR="0075666E" w:rsidRPr="00BC4648" w:rsidRDefault="0075666E" w:rsidP="00363F7C">
      <w:pPr>
        <w:pStyle w:val="ListParagraph"/>
        <w:ind w:left="1440"/>
        <w:rPr>
          <w:b/>
          <w:lang w:val="es-ES_tradnl"/>
        </w:rPr>
      </w:pPr>
    </w:p>
    <w:p w:rsidR="0075666E" w:rsidRPr="00BC4648" w:rsidRDefault="0075666E" w:rsidP="0075666E">
      <w:pPr>
        <w:pStyle w:val="ListParagraph"/>
        <w:jc w:val="center"/>
        <w:rPr>
          <w:color w:val="FF0000"/>
          <w:lang w:val="es-ES_tradnl"/>
        </w:rPr>
      </w:pPr>
      <w:r w:rsidRPr="00BC4648">
        <w:rPr>
          <w:color w:val="FF0000"/>
          <w:sz w:val="28"/>
          <w:highlight w:val="yellow"/>
          <w:lang w:val="es-ES_tradnl"/>
        </w:rPr>
        <w:t>*</w:t>
      </w:r>
      <w:r w:rsidRPr="00BC4648">
        <w:rPr>
          <w:color w:val="FF0000"/>
          <w:highlight w:val="yellow"/>
          <w:lang w:val="es-ES_tradnl"/>
        </w:rPr>
        <w:t xml:space="preserve">BENEFICIO 2 como </w:t>
      </w:r>
      <w:proofErr w:type="spellStart"/>
      <w:r w:rsidRPr="00BC4648">
        <w:rPr>
          <w:b/>
          <w:color w:val="FF0000"/>
          <w:highlight w:val="yellow"/>
          <w:lang w:val="es-ES_tradnl"/>
        </w:rPr>
        <w:t>highlight</w:t>
      </w:r>
      <w:proofErr w:type="spellEnd"/>
      <w:r w:rsidRPr="00BC4648">
        <w:rPr>
          <w:b/>
          <w:color w:val="FF0000"/>
          <w:highlight w:val="yellow"/>
          <w:lang w:val="es-ES_tradnl"/>
        </w:rPr>
        <w:t xml:space="preserve"> </w:t>
      </w:r>
      <w:r w:rsidR="00386B01" w:rsidRPr="00BC4648">
        <w:rPr>
          <w:b/>
          <w:color w:val="FF0000"/>
          <w:highlight w:val="yellow"/>
          <w:lang w:val="es-ES_tradnl"/>
        </w:rPr>
        <w:t xml:space="preserve">de las características antes mencionadas </w:t>
      </w:r>
      <w:r w:rsidRPr="00BC4648">
        <w:rPr>
          <w:color w:val="FF0000"/>
          <w:highlight w:val="yellow"/>
          <w:lang w:val="es-ES_tradnl"/>
        </w:rPr>
        <w:t>(intercalado)</w:t>
      </w:r>
    </w:p>
    <w:p w:rsidR="0075666E" w:rsidRPr="00BC4648" w:rsidRDefault="0075666E" w:rsidP="0075666E">
      <w:pPr>
        <w:pStyle w:val="ListParagraph"/>
        <w:jc w:val="center"/>
        <w:rPr>
          <w:rFonts w:ascii="Verdana" w:hAnsi="Verdana"/>
          <w:lang w:val="es-ES_tradnl"/>
        </w:rPr>
      </w:pPr>
      <w:r w:rsidRPr="007D4A39">
        <w:rPr>
          <w:rFonts w:ascii="Verdana" w:hAnsi="Verdana"/>
          <w:b/>
          <w:highlight w:val="cyan"/>
          <w:lang w:val="es-ES_tradnl"/>
        </w:rPr>
        <w:t>Una computadora y una conexión a Internet</w:t>
      </w:r>
      <w:r w:rsidRPr="007D4A39">
        <w:rPr>
          <w:rFonts w:ascii="Verdana" w:hAnsi="Verdana"/>
          <w:highlight w:val="cyan"/>
          <w:lang w:val="es-ES_tradnl"/>
        </w:rPr>
        <w:t xml:space="preserve"> es lo único que se necesita para integrarse a </w:t>
      </w:r>
      <w:proofErr w:type="spellStart"/>
      <w:r w:rsidRPr="007D4A39">
        <w:rPr>
          <w:rFonts w:ascii="Verdana" w:hAnsi="Verdana"/>
          <w:b/>
          <w:highlight w:val="cyan"/>
          <w:lang w:val="es-ES_tradnl"/>
        </w:rPr>
        <w:t>CírculoTec</w:t>
      </w:r>
      <w:proofErr w:type="spellEnd"/>
      <w:r w:rsidRPr="007D4A39">
        <w:rPr>
          <w:rFonts w:ascii="Verdana" w:hAnsi="Verdana"/>
          <w:highlight w:val="cyan"/>
          <w:lang w:val="es-ES_tradnl"/>
        </w:rPr>
        <w:t xml:space="preserve">, donde se tiene acceso a </w:t>
      </w:r>
      <w:r w:rsidRPr="007D4A39">
        <w:rPr>
          <w:rFonts w:ascii="Verdana" w:hAnsi="Verdana"/>
          <w:b/>
          <w:highlight w:val="cyan"/>
          <w:lang w:val="es-ES_tradnl"/>
        </w:rPr>
        <w:t>más de 250 cursos en línea</w:t>
      </w:r>
      <w:r w:rsidRPr="007D4A39">
        <w:rPr>
          <w:rFonts w:ascii="Verdana" w:hAnsi="Verdana"/>
          <w:highlight w:val="cyan"/>
          <w:lang w:val="es-ES_tradnl"/>
        </w:rPr>
        <w:t xml:space="preserve"> diseñados en un formato amigable y práctico, así como a una variedad de servicios que contribuyen al desarrollo de habilidades, y a la actualización de información constante.</w:t>
      </w:r>
    </w:p>
    <w:p w:rsidR="00384D60" w:rsidRPr="00BC4648" w:rsidRDefault="00384D60" w:rsidP="00363F7C">
      <w:pPr>
        <w:pStyle w:val="ListParagraph"/>
        <w:ind w:left="1440"/>
        <w:rPr>
          <w:b/>
          <w:lang w:val="es-ES_tradnl"/>
        </w:rPr>
      </w:pPr>
    </w:p>
    <w:p w:rsidR="00B26FE7" w:rsidRPr="00BC4648" w:rsidRDefault="001078FE" w:rsidP="00693DFD">
      <w:pPr>
        <w:pStyle w:val="ListParagraph"/>
        <w:ind w:left="1440"/>
        <w:rPr>
          <w:color w:val="1F497D" w:themeColor="text2"/>
          <w:lang w:val="es-ES_tradnl"/>
        </w:rPr>
      </w:pPr>
      <w:r w:rsidRPr="00D47C9B">
        <w:rPr>
          <w:b/>
          <w:color w:val="1F497D" w:themeColor="text2"/>
          <w:highlight w:val="cyan"/>
          <w:lang w:val="es-ES_tradnl"/>
        </w:rPr>
        <w:t>Desarrolla</w:t>
      </w:r>
      <w:r w:rsidR="003C7726" w:rsidRPr="00D47C9B">
        <w:rPr>
          <w:b/>
          <w:color w:val="1F497D" w:themeColor="text2"/>
          <w:highlight w:val="cyan"/>
          <w:lang w:val="es-ES_tradnl"/>
        </w:rPr>
        <w:t xml:space="preserve"> competencias en tiempo y forma</w:t>
      </w:r>
      <w:r w:rsidR="003775FC" w:rsidRPr="00D47C9B">
        <w:rPr>
          <w:b/>
          <w:color w:val="1F497D" w:themeColor="text2"/>
          <w:highlight w:val="cyan"/>
          <w:lang w:val="es-ES_tradnl"/>
        </w:rPr>
        <w:t>.</w:t>
      </w:r>
      <w:r w:rsidR="003C7726" w:rsidRPr="00BC4648">
        <w:rPr>
          <w:b/>
          <w:color w:val="1F497D" w:themeColor="text2"/>
          <w:lang w:val="es-ES_tradnl"/>
        </w:rPr>
        <w:t xml:space="preserve"> </w:t>
      </w:r>
    </w:p>
    <w:p w:rsidR="00F655BE" w:rsidRPr="00BC4648" w:rsidRDefault="00F655BE" w:rsidP="00693DFD">
      <w:pPr>
        <w:pStyle w:val="ListParagraph"/>
        <w:ind w:left="1440"/>
        <w:rPr>
          <w:color w:val="FF0000"/>
          <w:lang w:val="es-ES_tradnl"/>
        </w:rPr>
      </w:pPr>
    </w:p>
    <w:p w:rsidR="00693DFD" w:rsidRPr="00C65BAD" w:rsidRDefault="00693DFD" w:rsidP="0029586E">
      <w:pPr>
        <w:pStyle w:val="ListParagraph"/>
        <w:numPr>
          <w:ilvl w:val="0"/>
          <w:numId w:val="7"/>
        </w:numPr>
        <w:rPr>
          <w:b/>
          <w:highlight w:val="cyan"/>
          <w:lang w:val="es-ES_tradnl"/>
        </w:rPr>
      </w:pPr>
      <w:r w:rsidRPr="00C65BAD">
        <w:rPr>
          <w:b/>
          <w:highlight w:val="cyan"/>
          <w:lang w:val="es-ES_tradnl"/>
        </w:rPr>
        <w:t>ALCANCE /INTRO GRAL. DESTINATARIOS</w:t>
      </w:r>
    </w:p>
    <w:p w:rsidR="00693DFD" w:rsidRPr="00C65BAD" w:rsidRDefault="00693DFD" w:rsidP="00693DFD">
      <w:pPr>
        <w:pStyle w:val="ListParagraph"/>
        <w:ind w:left="1440"/>
        <w:rPr>
          <w:rFonts w:ascii="Verdana" w:hAnsi="Verdana"/>
          <w:b/>
          <w:bCs/>
          <w:highlight w:val="cyan"/>
          <w:lang w:val="es-ES_tradnl"/>
        </w:rPr>
      </w:pPr>
    </w:p>
    <w:p w:rsidR="00693DFD" w:rsidRPr="00C65BAD" w:rsidRDefault="00693DFD" w:rsidP="00693DFD">
      <w:pPr>
        <w:pStyle w:val="ListParagraph"/>
        <w:ind w:left="1440"/>
        <w:rPr>
          <w:rFonts w:ascii="Verdana" w:hAnsi="Verdana"/>
          <w:b/>
          <w:bCs/>
          <w:highlight w:val="cyan"/>
          <w:lang w:val="es-ES_tradnl"/>
        </w:rPr>
      </w:pPr>
      <w:r w:rsidRPr="00C65BAD">
        <w:rPr>
          <w:rFonts w:ascii="Verdana" w:hAnsi="Verdana"/>
          <w:b/>
          <w:bCs/>
          <w:highlight w:val="cyan"/>
          <w:lang w:val="es-ES_tradnl"/>
        </w:rPr>
        <w:t>ACTUALIZACIÓN PARA TODOS</w:t>
      </w:r>
    </w:p>
    <w:p w:rsidR="00693DFD" w:rsidRPr="00C65BAD" w:rsidRDefault="00693DFD" w:rsidP="00693DFD">
      <w:pPr>
        <w:pStyle w:val="ListParagraph"/>
        <w:ind w:left="1440"/>
        <w:rPr>
          <w:rFonts w:ascii="Verdana" w:hAnsi="Verdana"/>
          <w:highlight w:val="cyan"/>
          <w:lang w:val="es-ES_tradnl"/>
        </w:rPr>
      </w:pPr>
      <w:r w:rsidRPr="00C65BAD">
        <w:rPr>
          <w:rFonts w:ascii="Verdana" w:hAnsi="Verdana"/>
          <w:b/>
          <w:bCs/>
          <w:highlight w:val="cyan"/>
          <w:lang w:val="es-ES_tradnl"/>
        </w:rPr>
        <w:t>Personas</w:t>
      </w:r>
      <w:r w:rsidRPr="00C65BAD">
        <w:rPr>
          <w:rFonts w:ascii="Verdana" w:hAnsi="Verdana"/>
          <w:highlight w:val="cyan"/>
          <w:lang w:val="es-ES_tradnl"/>
        </w:rPr>
        <w:t xml:space="preserve">, </w:t>
      </w:r>
      <w:r w:rsidRPr="00C65BAD">
        <w:rPr>
          <w:rFonts w:ascii="Verdana" w:hAnsi="Verdana"/>
          <w:b/>
          <w:bCs/>
          <w:highlight w:val="cyan"/>
          <w:lang w:val="es-ES_tradnl"/>
        </w:rPr>
        <w:t>profesionistas</w:t>
      </w:r>
      <w:r w:rsidRPr="00C65BAD">
        <w:rPr>
          <w:rFonts w:ascii="Verdana" w:hAnsi="Verdana"/>
          <w:highlight w:val="cyan"/>
          <w:lang w:val="es-ES_tradnl"/>
        </w:rPr>
        <w:t xml:space="preserve"> y el </w:t>
      </w:r>
      <w:r w:rsidRPr="00C65BAD">
        <w:rPr>
          <w:rFonts w:ascii="Verdana" w:hAnsi="Verdana"/>
          <w:b/>
          <w:bCs/>
          <w:highlight w:val="cyan"/>
          <w:lang w:val="es-ES_tradnl"/>
        </w:rPr>
        <w:t xml:space="preserve">sector empresarial </w:t>
      </w:r>
      <w:r w:rsidRPr="00C65BAD">
        <w:rPr>
          <w:rFonts w:ascii="Verdana" w:hAnsi="Verdana"/>
          <w:highlight w:val="cyan"/>
          <w:lang w:val="es-ES_tradnl"/>
        </w:rPr>
        <w:t xml:space="preserve">se ven beneficiados con los Programas de Catálogo, Programas Empresariales Exclusivos, Universidad Corporativa y </w:t>
      </w:r>
      <w:r w:rsidRPr="00C65BAD">
        <w:rPr>
          <w:rFonts w:ascii="Verdana" w:hAnsi="Verdana"/>
          <w:b/>
          <w:bCs/>
          <w:highlight w:val="cyan"/>
          <w:lang w:val="es-ES_tradnl"/>
        </w:rPr>
        <w:t xml:space="preserve">servicios </w:t>
      </w:r>
      <w:r w:rsidRPr="00C65BAD">
        <w:rPr>
          <w:rFonts w:ascii="Verdana" w:hAnsi="Verdana"/>
          <w:highlight w:val="cyan"/>
          <w:lang w:val="es-ES_tradnl"/>
        </w:rPr>
        <w:t xml:space="preserve">que </w:t>
      </w:r>
      <w:r w:rsidRPr="00C65BAD">
        <w:rPr>
          <w:rFonts w:ascii="Verdana" w:hAnsi="Verdana"/>
          <w:b/>
          <w:bCs/>
          <w:highlight w:val="cyan"/>
          <w:lang w:val="es-ES_tradnl"/>
        </w:rPr>
        <w:t xml:space="preserve">Círculo </w:t>
      </w:r>
      <w:proofErr w:type="spellStart"/>
      <w:r w:rsidRPr="00C65BAD">
        <w:rPr>
          <w:rFonts w:ascii="Verdana" w:hAnsi="Verdana"/>
          <w:b/>
          <w:bCs/>
          <w:highlight w:val="cyan"/>
          <w:lang w:val="es-ES_tradnl"/>
        </w:rPr>
        <w:t>Tec</w:t>
      </w:r>
      <w:proofErr w:type="spellEnd"/>
      <w:r w:rsidRPr="00C65BAD">
        <w:rPr>
          <w:rFonts w:ascii="Verdana" w:hAnsi="Verdana"/>
          <w:b/>
          <w:bCs/>
          <w:highlight w:val="cyan"/>
          <w:lang w:val="es-ES_tradnl"/>
        </w:rPr>
        <w:t xml:space="preserve"> </w:t>
      </w:r>
      <w:r w:rsidRPr="00C65BAD">
        <w:rPr>
          <w:rFonts w:ascii="Verdana" w:hAnsi="Verdana"/>
          <w:highlight w:val="cyan"/>
          <w:lang w:val="es-ES_tradnl"/>
        </w:rPr>
        <w:t>pone a su disposición.</w:t>
      </w:r>
    </w:p>
    <w:p w:rsidR="00693DFD" w:rsidRPr="00C65BAD" w:rsidRDefault="00693DFD" w:rsidP="00693DFD">
      <w:pPr>
        <w:pStyle w:val="ListParagraph"/>
        <w:ind w:left="1440"/>
        <w:rPr>
          <w:b/>
          <w:highlight w:val="cyan"/>
          <w:lang w:val="es-ES_tradnl"/>
        </w:rPr>
      </w:pPr>
    </w:p>
    <w:p w:rsidR="00693DFD" w:rsidRPr="00C65BAD" w:rsidRDefault="00693DFD" w:rsidP="00693DFD">
      <w:pPr>
        <w:pStyle w:val="ListParagraph"/>
        <w:ind w:left="1440"/>
        <w:rPr>
          <w:b/>
          <w:highlight w:val="cyan"/>
          <w:lang w:val="es-ES_tradnl"/>
        </w:rPr>
      </w:pPr>
      <w:r w:rsidRPr="00C65BAD">
        <w:rPr>
          <w:b/>
          <w:highlight w:val="cyan"/>
          <w:lang w:val="es-ES_tradnl"/>
        </w:rPr>
        <w:t>ALCANCE DEL MODELO EDUCATIVO</w:t>
      </w:r>
    </w:p>
    <w:p w:rsidR="0029586E" w:rsidRPr="00C65BAD" w:rsidRDefault="0029586E" w:rsidP="0029586E">
      <w:pPr>
        <w:pStyle w:val="ListParagraph"/>
        <w:numPr>
          <w:ilvl w:val="0"/>
          <w:numId w:val="10"/>
        </w:numPr>
        <w:rPr>
          <w:highlight w:val="cyan"/>
          <w:lang w:val="es-ES_tradnl"/>
        </w:rPr>
      </w:pPr>
      <w:r w:rsidRPr="00C65BAD">
        <w:rPr>
          <w:b/>
          <w:bCs/>
          <w:highlight w:val="cyan"/>
          <w:lang w:val="es-ES_tradnl"/>
        </w:rPr>
        <w:t>Más de 1,600,000 personas</w:t>
      </w:r>
      <w:r w:rsidRPr="00C65BAD">
        <w:rPr>
          <w:bCs/>
          <w:highlight w:val="cyan"/>
          <w:lang w:val="es-ES_tradnl"/>
        </w:rPr>
        <w:t xml:space="preserve"> se han formado a través de casi </w:t>
      </w:r>
      <w:r w:rsidRPr="00C65BAD">
        <w:rPr>
          <w:b/>
          <w:bCs/>
          <w:highlight w:val="cyan"/>
          <w:lang w:val="es-ES_tradnl"/>
        </w:rPr>
        <w:t>20 mil horas</w:t>
      </w:r>
      <w:r w:rsidRPr="00C65BAD">
        <w:rPr>
          <w:bCs/>
          <w:highlight w:val="cyan"/>
          <w:lang w:val="es-ES_tradnl"/>
        </w:rPr>
        <w:t xml:space="preserve"> de capacitación</w:t>
      </w:r>
    </w:p>
    <w:p w:rsidR="0029586E" w:rsidRPr="00C65BAD" w:rsidRDefault="0029586E" w:rsidP="0029586E">
      <w:pPr>
        <w:pStyle w:val="ListParagraph"/>
        <w:numPr>
          <w:ilvl w:val="0"/>
          <w:numId w:val="10"/>
        </w:numPr>
        <w:rPr>
          <w:highlight w:val="cyan"/>
          <w:lang w:val="es-ES_tradnl"/>
        </w:rPr>
      </w:pPr>
      <w:r w:rsidRPr="00C65BAD">
        <w:rPr>
          <w:highlight w:val="cyan"/>
          <w:lang w:val="es-ES_tradnl"/>
        </w:rPr>
        <w:t xml:space="preserve">Presencia en </w:t>
      </w:r>
      <w:r w:rsidRPr="00C65BAD">
        <w:rPr>
          <w:b/>
          <w:highlight w:val="cyan"/>
          <w:lang w:val="es-ES_tradnl"/>
        </w:rPr>
        <w:t>más de 60 países</w:t>
      </w:r>
    </w:p>
    <w:p w:rsidR="0029586E" w:rsidRPr="00C65BAD" w:rsidRDefault="00974733" w:rsidP="0029586E">
      <w:pPr>
        <w:pStyle w:val="ListParagraph"/>
        <w:numPr>
          <w:ilvl w:val="0"/>
          <w:numId w:val="10"/>
        </w:numPr>
        <w:rPr>
          <w:highlight w:val="cyan"/>
          <w:lang w:val="es-ES_tradnl"/>
        </w:rPr>
      </w:pPr>
      <w:r w:rsidRPr="00C65BAD">
        <w:rPr>
          <w:highlight w:val="cyan"/>
          <w:lang w:val="es-ES_tradnl"/>
        </w:rPr>
        <w:t xml:space="preserve">Empresas reconocidas a nivel nacional e internacional han incrementado sus resultados a través de la </w:t>
      </w:r>
      <w:r w:rsidRPr="00C65BAD">
        <w:rPr>
          <w:b/>
          <w:highlight w:val="cyan"/>
          <w:lang w:val="es-ES_tradnl"/>
        </w:rPr>
        <w:t>formación en línea de su capital humano</w:t>
      </w:r>
      <w:r w:rsidR="00901463" w:rsidRPr="00C65BAD">
        <w:rPr>
          <w:b/>
          <w:highlight w:val="cyan"/>
          <w:lang w:val="es-ES_tradnl"/>
        </w:rPr>
        <w:t>.</w:t>
      </w:r>
      <w:r w:rsidRPr="00C65BAD">
        <w:rPr>
          <w:highlight w:val="cyan"/>
          <w:lang w:val="es-ES_tradnl"/>
        </w:rPr>
        <w:t xml:space="preserve"> </w:t>
      </w:r>
      <w:r w:rsidRPr="00C65BAD">
        <w:rPr>
          <w:color w:val="FF0000"/>
          <w:highlight w:val="cyan"/>
          <w:lang w:val="es-ES_tradnl"/>
        </w:rPr>
        <w:t>(Anexar logos)</w:t>
      </w:r>
    </w:p>
    <w:p w:rsidR="00197F35" w:rsidRPr="00BC4648" w:rsidRDefault="00197F35" w:rsidP="00197F35">
      <w:pPr>
        <w:pStyle w:val="ListParagraph"/>
        <w:ind w:left="1440"/>
        <w:rPr>
          <w:color w:val="FF0000"/>
          <w:sz w:val="28"/>
          <w:highlight w:val="yellow"/>
          <w:lang w:val="es-ES_tradnl"/>
        </w:rPr>
      </w:pPr>
    </w:p>
    <w:p w:rsidR="00197F35" w:rsidRPr="00BC4648" w:rsidRDefault="00197F35" w:rsidP="00197F35">
      <w:pPr>
        <w:pStyle w:val="ListParagraph"/>
        <w:ind w:left="1440"/>
        <w:jc w:val="center"/>
        <w:rPr>
          <w:color w:val="FF0000"/>
          <w:lang w:val="es-ES_tradnl"/>
        </w:rPr>
      </w:pPr>
      <w:r w:rsidRPr="00BC4648">
        <w:rPr>
          <w:color w:val="FF0000"/>
          <w:sz w:val="28"/>
          <w:highlight w:val="yellow"/>
          <w:lang w:val="es-ES_tradnl"/>
        </w:rPr>
        <w:t>*</w:t>
      </w:r>
      <w:r w:rsidRPr="00BC4648">
        <w:rPr>
          <w:color w:val="FF0000"/>
          <w:highlight w:val="yellow"/>
          <w:lang w:val="es-ES_tradnl"/>
        </w:rPr>
        <w:t xml:space="preserve">BENEFICIO </w:t>
      </w:r>
      <w:r w:rsidR="00A83360" w:rsidRPr="00BC4648">
        <w:rPr>
          <w:color w:val="FF0000"/>
          <w:highlight w:val="yellow"/>
          <w:lang w:val="es-ES_tradnl"/>
        </w:rPr>
        <w:t xml:space="preserve">3 </w:t>
      </w:r>
      <w:r w:rsidRPr="00BC4648">
        <w:rPr>
          <w:color w:val="FF0000"/>
          <w:highlight w:val="yellow"/>
          <w:lang w:val="es-ES_tradnl"/>
        </w:rPr>
        <w:t xml:space="preserve">como </w:t>
      </w:r>
      <w:proofErr w:type="spellStart"/>
      <w:r w:rsidRPr="00BC4648">
        <w:rPr>
          <w:b/>
          <w:color w:val="FF0000"/>
          <w:highlight w:val="yellow"/>
          <w:lang w:val="es-ES_tradnl"/>
        </w:rPr>
        <w:t>highlight</w:t>
      </w:r>
      <w:proofErr w:type="spellEnd"/>
      <w:r w:rsidRPr="00BC4648">
        <w:rPr>
          <w:b/>
          <w:color w:val="FF0000"/>
          <w:highlight w:val="yellow"/>
          <w:lang w:val="es-ES_tradnl"/>
        </w:rPr>
        <w:t xml:space="preserve"> </w:t>
      </w:r>
      <w:r w:rsidRPr="00BC4648">
        <w:rPr>
          <w:color w:val="FF0000"/>
          <w:highlight w:val="yellow"/>
          <w:lang w:val="es-ES_tradnl"/>
        </w:rPr>
        <w:t>(intercalado)</w:t>
      </w:r>
    </w:p>
    <w:p w:rsidR="00B811BB" w:rsidRPr="00BC4648" w:rsidRDefault="0001120A" w:rsidP="00B26FE7">
      <w:pPr>
        <w:pStyle w:val="ListParagraph"/>
        <w:ind w:left="1440"/>
        <w:jc w:val="center"/>
        <w:rPr>
          <w:rFonts w:ascii="Verdana" w:hAnsi="Verdana"/>
          <w:lang w:val="es-ES_tradnl"/>
        </w:rPr>
      </w:pPr>
      <w:r w:rsidRPr="006D3B6F">
        <w:rPr>
          <w:rFonts w:ascii="Verdana" w:hAnsi="Verdana"/>
          <w:highlight w:val="cyan"/>
          <w:lang w:val="es-ES_tradnl"/>
        </w:rPr>
        <w:t>Debido a su función en</w:t>
      </w:r>
      <w:r w:rsidR="00197F35" w:rsidRPr="006D3B6F">
        <w:rPr>
          <w:rFonts w:ascii="Verdana" w:hAnsi="Verdana"/>
          <w:highlight w:val="cyan"/>
          <w:lang w:val="es-ES_tradnl"/>
        </w:rPr>
        <w:t xml:space="preserve"> línea, </w:t>
      </w:r>
      <w:r w:rsidRPr="006D3B6F">
        <w:rPr>
          <w:rFonts w:ascii="Verdana" w:hAnsi="Verdana"/>
          <w:highlight w:val="cyan"/>
          <w:lang w:val="es-ES_tradnl"/>
        </w:rPr>
        <w:t xml:space="preserve">el sistema </w:t>
      </w:r>
      <w:r w:rsidR="00B811BB" w:rsidRPr="006D3B6F">
        <w:rPr>
          <w:rFonts w:ascii="Verdana" w:hAnsi="Verdana"/>
          <w:highlight w:val="cyan"/>
          <w:lang w:val="es-ES_tradnl"/>
        </w:rPr>
        <w:t xml:space="preserve">brinda la flexibilidad de adaptarse a los horarios de trabajo, y hace posible que los </w:t>
      </w:r>
      <w:r w:rsidR="00197F35" w:rsidRPr="006D3B6F">
        <w:rPr>
          <w:rFonts w:ascii="Verdana" w:hAnsi="Verdana"/>
          <w:highlight w:val="cyan"/>
          <w:lang w:val="es-ES_tradnl"/>
        </w:rPr>
        <w:t xml:space="preserve">participantes </w:t>
      </w:r>
      <w:r w:rsidR="00B811BB" w:rsidRPr="006D3B6F">
        <w:rPr>
          <w:rFonts w:ascii="Verdana" w:hAnsi="Verdana"/>
          <w:highlight w:val="cyan"/>
          <w:lang w:val="es-ES_tradnl"/>
        </w:rPr>
        <w:t>tomen</w:t>
      </w:r>
      <w:r w:rsidR="00197F35" w:rsidRPr="006D3B6F">
        <w:rPr>
          <w:rFonts w:ascii="Verdana" w:hAnsi="Verdana"/>
          <w:highlight w:val="cyan"/>
          <w:lang w:val="es-ES_tradnl"/>
        </w:rPr>
        <w:t xml:space="preserve"> los cursos desde la oficina, la casa, o cualquier l</w:t>
      </w:r>
      <w:r w:rsidR="00B811BB" w:rsidRPr="006D3B6F">
        <w:rPr>
          <w:rFonts w:ascii="Verdana" w:hAnsi="Verdana"/>
          <w:highlight w:val="cyan"/>
          <w:lang w:val="es-ES_tradnl"/>
        </w:rPr>
        <w:t xml:space="preserve">ugar con acceso a Internet, </w:t>
      </w:r>
      <w:r w:rsidR="00197F35" w:rsidRPr="006D3B6F">
        <w:rPr>
          <w:rFonts w:ascii="Verdana" w:hAnsi="Verdana"/>
          <w:highlight w:val="cyan"/>
          <w:lang w:val="es-ES_tradnl"/>
        </w:rPr>
        <w:t>sin importar su ubicación geográfica.</w:t>
      </w:r>
    </w:p>
    <w:p w:rsidR="00197F35" w:rsidRPr="00BC4648" w:rsidRDefault="00197F35" w:rsidP="00197F35">
      <w:pPr>
        <w:pStyle w:val="ListParagraph"/>
        <w:ind w:left="1440"/>
        <w:rPr>
          <w:rFonts w:ascii="Verdana" w:hAnsi="Verdana"/>
          <w:lang w:val="es-ES_tradnl"/>
        </w:rPr>
      </w:pPr>
    </w:p>
    <w:p w:rsidR="00570AF7" w:rsidRDefault="002075DA" w:rsidP="00570AF7">
      <w:pPr>
        <w:rPr>
          <w:b/>
          <w:lang w:val="es-ES_tradnl"/>
        </w:rPr>
      </w:pPr>
      <w:r w:rsidRPr="006A3C99">
        <w:rPr>
          <w:b/>
          <w:highlight w:val="cyan"/>
          <w:lang w:val="es-ES_tradnl"/>
        </w:rPr>
        <w:t>IMPULSANDO</w:t>
      </w:r>
      <w:r w:rsidR="00A83360" w:rsidRPr="006A3C99">
        <w:rPr>
          <w:b/>
          <w:highlight w:val="cyan"/>
          <w:lang w:val="es-ES_tradnl"/>
        </w:rPr>
        <w:t xml:space="preserve"> LA EVOLUCIÓN PROFESIONAL</w:t>
      </w:r>
      <w:r w:rsidR="00693DFD" w:rsidRPr="006A3C99">
        <w:rPr>
          <w:b/>
          <w:highlight w:val="cyan"/>
          <w:lang w:val="es-ES_tradnl"/>
        </w:rPr>
        <w:t xml:space="preserve"> </w:t>
      </w:r>
      <w:r w:rsidR="00693DFD" w:rsidRPr="006A3C99">
        <w:rPr>
          <w:color w:val="FF0000"/>
          <w:highlight w:val="cyan"/>
          <w:lang w:val="es-ES_tradnl"/>
        </w:rPr>
        <w:t>(B2C)</w:t>
      </w:r>
    </w:p>
    <w:p w:rsidR="002075DA" w:rsidRPr="00570AF7" w:rsidRDefault="00140799" w:rsidP="00570AF7">
      <w:pPr>
        <w:rPr>
          <w:b/>
          <w:lang w:val="es-ES_tradnl"/>
        </w:rPr>
      </w:pPr>
      <w:r w:rsidRPr="00F81E91">
        <w:rPr>
          <w:b/>
          <w:highlight w:val="cyan"/>
          <w:lang w:val="es-ES_tradnl"/>
        </w:rPr>
        <w:t>SOLUCIONES INTEGRALES</w:t>
      </w:r>
      <w:r w:rsidR="00693DFD" w:rsidRPr="00F81E91">
        <w:rPr>
          <w:b/>
          <w:highlight w:val="cyan"/>
          <w:lang w:val="es-ES_tradnl"/>
        </w:rPr>
        <w:t xml:space="preserve"> </w:t>
      </w:r>
      <w:r w:rsidR="00693DFD" w:rsidRPr="00F81E91">
        <w:rPr>
          <w:color w:val="FF0000"/>
          <w:highlight w:val="cyan"/>
          <w:lang w:val="es-ES_tradnl"/>
        </w:rPr>
        <w:t xml:space="preserve">(como </w:t>
      </w:r>
      <w:proofErr w:type="spellStart"/>
      <w:r w:rsidR="00693DFD" w:rsidRPr="00F81E91">
        <w:rPr>
          <w:color w:val="FF0000"/>
          <w:highlight w:val="cyan"/>
          <w:lang w:val="es-ES_tradnl"/>
        </w:rPr>
        <w:t>subcabeza</w:t>
      </w:r>
      <w:proofErr w:type="spellEnd"/>
      <w:r w:rsidR="00693DFD" w:rsidRPr="00F81E91">
        <w:rPr>
          <w:color w:val="FF0000"/>
          <w:highlight w:val="cyan"/>
          <w:lang w:val="es-ES_tradnl"/>
        </w:rPr>
        <w:t>)</w:t>
      </w:r>
      <w:r w:rsidRPr="00F81E91">
        <w:rPr>
          <w:b/>
          <w:highlight w:val="cyan"/>
          <w:lang w:val="es-ES_tradnl"/>
        </w:rPr>
        <w:br/>
      </w:r>
      <w:r w:rsidR="00693DFD" w:rsidRPr="00F81E91">
        <w:rPr>
          <w:highlight w:val="cyan"/>
          <w:lang w:val="es-ES_tradnl"/>
        </w:rPr>
        <w:t>Ofrecemos</w:t>
      </w:r>
      <w:r w:rsidR="00693DFD" w:rsidRPr="00F81E91">
        <w:rPr>
          <w:bCs/>
          <w:highlight w:val="cyan"/>
          <w:lang w:val="es-ES_tradnl"/>
        </w:rPr>
        <w:t xml:space="preserve"> </w:t>
      </w:r>
      <w:r w:rsidR="00693DFD" w:rsidRPr="00F81E91">
        <w:rPr>
          <w:b/>
          <w:bCs/>
          <w:highlight w:val="cyan"/>
          <w:lang w:val="es-ES_tradnl"/>
        </w:rPr>
        <w:t>Programas de Catálogo</w:t>
      </w:r>
      <w:r w:rsidR="00693DFD" w:rsidRPr="00F81E91">
        <w:rPr>
          <w:bCs/>
          <w:highlight w:val="cyan"/>
          <w:lang w:val="es-ES_tradnl"/>
        </w:rPr>
        <w:t xml:space="preserve">, </w:t>
      </w:r>
      <w:r w:rsidR="00693DFD" w:rsidRPr="00F81E91">
        <w:rPr>
          <w:highlight w:val="cyan"/>
          <w:lang w:val="es-ES_tradnl"/>
        </w:rPr>
        <w:t xml:space="preserve">que aumentan la competitividad y el talento de las personas mediante el desarrollo de habilidades profesionales universales, y nuevas experiencias de aprendizaje útiles que proporcionen soluciones inmediatas, creativas y prácticas a los problemas que se les presentan. </w:t>
      </w:r>
    </w:p>
    <w:p w:rsidR="00693DFD" w:rsidRPr="00BC4648" w:rsidRDefault="001078FE" w:rsidP="002075DA">
      <w:pPr>
        <w:rPr>
          <w:color w:val="1F497D" w:themeColor="text2"/>
          <w:lang w:val="es-ES_tradnl"/>
        </w:rPr>
      </w:pPr>
      <w:r w:rsidRPr="00F81E91">
        <w:rPr>
          <w:b/>
          <w:color w:val="1F497D" w:themeColor="text2"/>
          <w:highlight w:val="cyan"/>
          <w:lang w:val="es-ES_tradnl"/>
        </w:rPr>
        <w:t>Renueva el talento que llevas dentro</w:t>
      </w:r>
      <w:r w:rsidR="003775FC" w:rsidRPr="00F81E91">
        <w:rPr>
          <w:b/>
          <w:color w:val="1F497D" w:themeColor="text2"/>
          <w:highlight w:val="cyan"/>
          <w:lang w:val="es-ES_tradnl"/>
        </w:rPr>
        <w:t>.</w:t>
      </w:r>
    </w:p>
    <w:p w:rsidR="00693DFD" w:rsidRPr="00431933" w:rsidRDefault="00693DFD" w:rsidP="00693DFD">
      <w:pPr>
        <w:pStyle w:val="ListParagraph"/>
        <w:ind w:left="1440"/>
        <w:jc w:val="center"/>
        <w:rPr>
          <w:color w:val="FF0000"/>
          <w:highlight w:val="cyan"/>
          <w:lang w:val="es-ES_tradnl"/>
        </w:rPr>
      </w:pPr>
      <w:r w:rsidRPr="00431933">
        <w:rPr>
          <w:color w:val="FF0000"/>
          <w:sz w:val="28"/>
          <w:highlight w:val="cyan"/>
          <w:lang w:val="es-ES_tradnl"/>
        </w:rPr>
        <w:t>*</w:t>
      </w:r>
      <w:r w:rsidRPr="00431933">
        <w:rPr>
          <w:color w:val="FF0000"/>
          <w:highlight w:val="cyan"/>
          <w:lang w:val="es-ES_tradnl"/>
        </w:rPr>
        <w:t xml:space="preserve">BENEFICIO 4 como </w:t>
      </w:r>
      <w:proofErr w:type="spellStart"/>
      <w:r w:rsidRPr="00431933">
        <w:rPr>
          <w:b/>
          <w:color w:val="FF0000"/>
          <w:highlight w:val="cyan"/>
          <w:lang w:val="es-ES_tradnl"/>
        </w:rPr>
        <w:t>highlight</w:t>
      </w:r>
      <w:proofErr w:type="spellEnd"/>
      <w:r w:rsidRPr="00431933">
        <w:rPr>
          <w:b/>
          <w:color w:val="FF0000"/>
          <w:highlight w:val="cyan"/>
          <w:lang w:val="es-ES_tradnl"/>
        </w:rPr>
        <w:t xml:space="preserve"> </w:t>
      </w:r>
      <w:r w:rsidRPr="00431933">
        <w:rPr>
          <w:color w:val="FF0000"/>
          <w:highlight w:val="cyan"/>
          <w:lang w:val="es-ES_tradnl"/>
        </w:rPr>
        <w:t>(intercalado)</w:t>
      </w:r>
    </w:p>
    <w:p w:rsidR="001F0A02" w:rsidRPr="00BC4648" w:rsidRDefault="00254170" w:rsidP="00B26FE7">
      <w:pPr>
        <w:ind w:left="1080"/>
        <w:jc w:val="center"/>
        <w:rPr>
          <w:color w:val="FF0000"/>
          <w:lang w:val="es-ES_tradnl"/>
        </w:rPr>
      </w:pPr>
      <w:r w:rsidRPr="00431933">
        <w:rPr>
          <w:b/>
          <w:highlight w:val="cyan"/>
          <w:lang w:val="es-ES_tradnl"/>
        </w:rPr>
        <w:t>Todos los cursos están inscritos en la Secretaría del Trabajo y Previsión Social (STPS), y han sido diseñados par actualizar y desarrollar eficazmente las habilidades que toda persona necesita para su adecuado desempeño laboral.</w:t>
      </w:r>
      <w:r w:rsidRPr="00BC4648">
        <w:rPr>
          <w:b/>
          <w:lang w:val="es-ES_tradnl"/>
        </w:rPr>
        <w:t xml:space="preserve"> </w:t>
      </w:r>
      <w:r w:rsidRPr="00BC4648">
        <w:rPr>
          <w:color w:val="FF0000"/>
          <w:lang w:val="es-ES_tradnl"/>
        </w:rPr>
        <w:t>(Si bien aplica para CT en general, no veo problema en que se agregue en la “sección B2C”, porque sólo está hablando de los “cursos”, que de hecho se dan a conocer mucho antes de entrar a la parte de B2C</w:t>
      </w:r>
      <w:r w:rsidR="00B26FE7" w:rsidRPr="00BC4648">
        <w:rPr>
          <w:color w:val="FF0000"/>
          <w:lang w:val="es-ES_tradnl"/>
        </w:rPr>
        <w:t xml:space="preserve">; además, mencionan “… que toda persona necesita…”, hablando en general, sin tener que hacer énfasis en el </w:t>
      </w:r>
      <w:proofErr w:type="spellStart"/>
      <w:r w:rsidR="00B26FE7" w:rsidRPr="00BC4648">
        <w:rPr>
          <w:color w:val="FF0000"/>
          <w:lang w:val="es-ES_tradnl"/>
        </w:rPr>
        <w:t>target</w:t>
      </w:r>
      <w:proofErr w:type="spellEnd"/>
      <w:r w:rsidR="00B26FE7" w:rsidRPr="00BC4648">
        <w:rPr>
          <w:color w:val="FF0000"/>
          <w:lang w:val="es-ES_tradnl"/>
        </w:rPr>
        <w:t xml:space="preserve"> específico</w:t>
      </w:r>
      <w:r w:rsidRPr="00BC4648">
        <w:rPr>
          <w:color w:val="FF0000"/>
          <w:lang w:val="es-ES_tradnl"/>
        </w:rPr>
        <w:t>).</w:t>
      </w:r>
    </w:p>
    <w:p w:rsidR="002075DA" w:rsidRPr="00BC4648" w:rsidRDefault="002075DA" w:rsidP="0029586E">
      <w:pPr>
        <w:ind w:left="1080"/>
        <w:rPr>
          <w:b/>
          <w:lang w:val="es-ES_tradnl"/>
        </w:rPr>
      </w:pPr>
    </w:p>
    <w:p w:rsidR="00254170" w:rsidRPr="00570AF7" w:rsidRDefault="002075DA" w:rsidP="00570AF7">
      <w:pPr>
        <w:rPr>
          <w:b/>
          <w:lang w:val="es-ES_tradnl"/>
        </w:rPr>
      </w:pPr>
      <w:r w:rsidRPr="006F3D06">
        <w:rPr>
          <w:b/>
          <w:highlight w:val="cyan"/>
          <w:lang w:val="es-ES_tradnl"/>
        </w:rPr>
        <w:t xml:space="preserve">POTENCIALIZANDO AL CAPITAL HUMANO EMPRESARIAL </w:t>
      </w:r>
      <w:r w:rsidRPr="006F3D06">
        <w:rPr>
          <w:color w:val="FF0000"/>
          <w:highlight w:val="cyan"/>
          <w:lang w:val="es-ES_tradnl"/>
        </w:rPr>
        <w:t>(B2B)</w:t>
      </w:r>
    </w:p>
    <w:p w:rsidR="002075DA" w:rsidRPr="00BC4648" w:rsidRDefault="00140799" w:rsidP="002075DA">
      <w:pPr>
        <w:ind w:left="1440"/>
        <w:rPr>
          <w:bCs/>
          <w:color w:val="FF0000"/>
          <w:lang w:val="es-ES_tradnl"/>
        </w:rPr>
      </w:pPr>
      <w:r w:rsidRPr="00BC4648">
        <w:rPr>
          <w:bCs/>
          <w:color w:val="FF0000"/>
          <w:lang w:val="es-ES_tradnl"/>
        </w:rPr>
        <w:t>Para no extender el contenido, n</w:t>
      </w:r>
      <w:r w:rsidR="002075DA" w:rsidRPr="00BC4648">
        <w:rPr>
          <w:bCs/>
          <w:color w:val="FF0000"/>
          <w:lang w:val="es-ES_tradnl"/>
        </w:rPr>
        <w:t>o incluí esta parte de la introducción</w:t>
      </w:r>
      <w:r w:rsidRPr="00BC4648">
        <w:rPr>
          <w:bCs/>
          <w:color w:val="FF0000"/>
          <w:lang w:val="es-ES_tradnl"/>
        </w:rPr>
        <w:t>, y me fui directo a lo que CT ofrece para B2B, tal como se manejó con B2C</w:t>
      </w:r>
      <w:r w:rsidR="002075DA" w:rsidRPr="00BC4648">
        <w:rPr>
          <w:bCs/>
          <w:color w:val="FF0000"/>
          <w:lang w:val="es-ES_tradnl"/>
        </w:rPr>
        <w:t>:</w:t>
      </w:r>
      <w:r w:rsidRPr="00BC4648">
        <w:rPr>
          <w:bCs/>
          <w:color w:val="FF0000"/>
          <w:lang w:val="es-ES_tradnl"/>
        </w:rPr>
        <w:t xml:space="preserve"> </w:t>
      </w:r>
      <w:r w:rsidR="002075DA" w:rsidRPr="00BC4648">
        <w:rPr>
          <w:b/>
          <w:bCs/>
          <w:i/>
          <w:strike/>
          <w:lang w:val="es-ES_tradnl"/>
        </w:rPr>
        <w:t>La formación exitosa del capital humano requiere de la implementación de estrategias integrales que permitan el desarrollo de habilidades que incrementen el rendimiento para el logro de los objetivos organizacionales.</w:t>
      </w:r>
    </w:p>
    <w:p w:rsidR="002075DA" w:rsidRPr="006F3D06" w:rsidRDefault="002075DA" w:rsidP="002075DA">
      <w:pPr>
        <w:ind w:left="1080"/>
        <w:rPr>
          <w:highlight w:val="cyan"/>
          <w:lang w:val="es-ES_tradnl"/>
        </w:rPr>
      </w:pPr>
      <w:r w:rsidRPr="006F3D06">
        <w:rPr>
          <w:highlight w:val="cyan"/>
          <w:lang w:val="es-ES_tradnl"/>
        </w:rPr>
        <w:t xml:space="preserve">En base a los </w:t>
      </w:r>
      <w:r w:rsidRPr="006F3D06">
        <w:rPr>
          <w:b/>
          <w:bCs/>
          <w:highlight w:val="cyan"/>
          <w:lang w:val="es-ES_tradnl"/>
        </w:rPr>
        <w:t>Programas de Catálogo</w:t>
      </w:r>
      <w:r w:rsidRPr="006F3D06">
        <w:rPr>
          <w:bCs/>
          <w:highlight w:val="cyan"/>
          <w:lang w:val="es-ES_tradnl"/>
        </w:rPr>
        <w:t>,</w:t>
      </w:r>
      <w:r w:rsidRPr="006F3D06">
        <w:rPr>
          <w:highlight w:val="cyan"/>
          <w:lang w:val="es-ES_tradnl"/>
        </w:rPr>
        <w:t xml:space="preserve"> ponemos a disposición del sector empresarial los </w:t>
      </w:r>
      <w:r w:rsidRPr="006F3D06">
        <w:rPr>
          <w:b/>
          <w:bCs/>
          <w:highlight w:val="cyan"/>
          <w:lang w:val="es-ES_tradnl"/>
        </w:rPr>
        <w:t>Programas Empresariales Exclusivos</w:t>
      </w:r>
      <w:r w:rsidRPr="006F3D06">
        <w:rPr>
          <w:highlight w:val="cyan"/>
          <w:lang w:val="es-ES_tradnl"/>
        </w:rPr>
        <w:t xml:space="preserve"> y la </w:t>
      </w:r>
      <w:r w:rsidRPr="006F3D06">
        <w:rPr>
          <w:b/>
          <w:bCs/>
          <w:highlight w:val="cyan"/>
          <w:lang w:val="es-ES_tradnl"/>
        </w:rPr>
        <w:t xml:space="preserve">Universidad Corporativa </w:t>
      </w:r>
      <w:r w:rsidRPr="006F3D06">
        <w:rPr>
          <w:highlight w:val="cyan"/>
          <w:lang w:val="es-ES_tradnl"/>
        </w:rPr>
        <w:t>como soluciones integrales empresariales para satisfacer las necesidades de la empresa, alineando las mismas con estrategias que se traduzcan en beneficios tangibles para la organización.</w:t>
      </w:r>
    </w:p>
    <w:p w:rsidR="00D605C1" w:rsidRPr="00BC4648" w:rsidRDefault="00140799" w:rsidP="00140799">
      <w:pPr>
        <w:ind w:left="1080"/>
        <w:rPr>
          <w:lang w:val="es-ES_tradnl"/>
        </w:rPr>
      </w:pPr>
      <w:r w:rsidRPr="006F3D06">
        <w:rPr>
          <w:b/>
          <w:highlight w:val="cyan"/>
          <w:lang w:val="es-ES_tradnl"/>
        </w:rPr>
        <w:t>SOLUCIONES A LA MEDIDA</w:t>
      </w:r>
      <w:r w:rsidRPr="006F3D06">
        <w:rPr>
          <w:b/>
          <w:highlight w:val="cyan"/>
          <w:lang w:val="es-ES_tradnl"/>
        </w:rPr>
        <w:br/>
      </w:r>
      <w:r w:rsidR="002075DA" w:rsidRPr="006F3D06">
        <w:rPr>
          <w:highlight w:val="cyan"/>
          <w:lang w:val="es-ES_tradnl"/>
        </w:rPr>
        <w:t>Nuestras soluciones se adaptan a cada perfil laboral de la empresa según las áreas de oportunidad identificadas, ya sea por  parte de la organización, o bien, por nuestro equipo de consultores  expertos en el área.</w:t>
      </w:r>
      <w:r w:rsidRPr="006F3D06">
        <w:rPr>
          <w:highlight w:val="cyan"/>
          <w:lang w:val="es-ES_tradnl"/>
        </w:rPr>
        <w:t xml:space="preserve"> </w:t>
      </w:r>
      <w:r w:rsidR="002075DA" w:rsidRPr="006F3D06">
        <w:rPr>
          <w:highlight w:val="cyan"/>
          <w:lang w:val="es-ES_tradnl"/>
        </w:rPr>
        <w:t>Esto, para brindar una estrategia global mediante programas de catálogo específicos o paquetes hechos a la medida, según sea el caso.</w:t>
      </w:r>
    </w:p>
    <w:p w:rsidR="00D605C1" w:rsidRPr="00BC4648" w:rsidRDefault="003775FC" w:rsidP="00D605C1">
      <w:pPr>
        <w:rPr>
          <w:color w:val="1F497D" w:themeColor="text2"/>
          <w:lang w:val="es-ES_tradnl"/>
        </w:rPr>
      </w:pPr>
      <w:r w:rsidRPr="006F3D06">
        <w:rPr>
          <w:b/>
          <w:color w:val="1F497D" w:themeColor="text2"/>
          <w:highlight w:val="cyan"/>
          <w:lang w:val="es-ES_tradnl"/>
        </w:rPr>
        <w:t>Suma experiencias con valor agregado</w:t>
      </w:r>
      <w:r w:rsidRPr="00BC4648">
        <w:rPr>
          <w:b/>
          <w:color w:val="1F497D" w:themeColor="text2"/>
          <w:lang w:val="es-ES_tradnl"/>
        </w:rPr>
        <w:t xml:space="preserve"> / Aporta valor agregado y diferénciate de la competencia</w:t>
      </w:r>
      <w:r w:rsidR="00AF345E" w:rsidRPr="00BC4648">
        <w:rPr>
          <w:b/>
          <w:color w:val="1F497D" w:themeColor="text2"/>
          <w:lang w:val="es-ES_tradnl"/>
        </w:rPr>
        <w:t>.</w:t>
      </w:r>
    </w:p>
    <w:p w:rsidR="00D605C1" w:rsidRPr="00BC4648" w:rsidRDefault="00D605C1" w:rsidP="00D605C1">
      <w:pPr>
        <w:pStyle w:val="ListParagraph"/>
        <w:ind w:left="1440"/>
        <w:jc w:val="center"/>
        <w:rPr>
          <w:color w:val="FF0000"/>
          <w:lang w:val="es-ES_tradnl"/>
        </w:rPr>
      </w:pPr>
      <w:r w:rsidRPr="00BC4648">
        <w:rPr>
          <w:color w:val="FF0000"/>
          <w:sz w:val="28"/>
          <w:highlight w:val="yellow"/>
          <w:lang w:val="es-ES_tradnl"/>
        </w:rPr>
        <w:t>*</w:t>
      </w:r>
      <w:r w:rsidRPr="00BC4648">
        <w:rPr>
          <w:color w:val="FF0000"/>
          <w:highlight w:val="yellow"/>
          <w:lang w:val="es-ES_tradnl"/>
        </w:rPr>
        <w:t xml:space="preserve">BENEFICIO 5 como </w:t>
      </w:r>
      <w:proofErr w:type="spellStart"/>
      <w:r w:rsidRPr="00BC4648">
        <w:rPr>
          <w:b/>
          <w:color w:val="FF0000"/>
          <w:highlight w:val="yellow"/>
          <w:lang w:val="es-ES_tradnl"/>
        </w:rPr>
        <w:t>highlight</w:t>
      </w:r>
      <w:proofErr w:type="spellEnd"/>
      <w:r w:rsidRPr="00BC4648">
        <w:rPr>
          <w:b/>
          <w:color w:val="FF0000"/>
          <w:highlight w:val="yellow"/>
          <w:lang w:val="es-ES_tradnl"/>
        </w:rPr>
        <w:t xml:space="preserve"> </w:t>
      </w:r>
      <w:r w:rsidRPr="00BC4648">
        <w:rPr>
          <w:color w:val="FF0000"/>
          <w:highlight w:val="yellow"/>
          <w:lang w:val="es-ES_tradnl"/>
        </w:rPr>
        <w:t>(intercalado)</w:t>
      </w:r>
    </w:p>
    <w:p w:rsidR="00D605C1" w:rsidRPr="00BC4648" w:rsidRDefault="00D605C1" w:rsidP="00D605C1">
      <w:pPr>
        <w:ind w:left="1080"/>
        <w:jc w:val="center"/>
        <w:rPr>
          <w:color w:val="auto"/>
          <w:lang w:val="es-ES_tradnl"/>
        </w:rPr>
      </w:pPr>
      <w:proofErr w:type="spellStart"/>
      <w:r w:rsidRPr="00A60836">
        <w:rPr>
          <w:b/>
          <w:color w:val="auto"/>
          <w:highlight w:val="cyan"/>
          <w:lang w:val="es-ES_tradnl"/>
        </w:rPr>
        <w:t>CírculoTec</w:t>
      </w:r>
      <w:proofErr w:type="spellEnd"/>
      <w:r w:rsidRPr="00A60836">
        <w:rPr>
          <w:b/>
          <w:color w:val="auto"/>
          <w:highlight w:val="cyan"/>
          <w:lang w:val="es-ES_tradnl"/>
        </w:rPr>
        <w:t xml:space="preserve"> </w:t>
      </w:r>
      <w:r w:rsidR="005E188B" w:rsidRPr="00A60836">
        <w:rPr>
          <w:color w:val="auto"/>
          <w:highlight w:val="cyan"/>
          <w:lang w:val="es-ES_tradnl"/>
        </w:rPr>
        <w:t xml:space="preserve">hace de su oferta de programas </w:t>
      </w:r>
      <w:r w:rsidRPr="00A60836">
        <w:rPr>
          <w:color w:val="auto"/>
          <w:highlight w:val="cyan"/>
          <w:lang w:val="es-ES_tradnl"/>
        </w:rPr>
        <w:t>una alternativa de educación</w:t>
      </w:r>
      <w:r w:rsidR="005E188B" w:rsidRPr="00A60836">
        <w:rPr>
          <w:color w:val="auto"/>
          <w:highlight w:val="cyan"/>
          <w:lang w:val="es-ES_tradnl"/>
        </w:rPr>
        <w:t xml:space="preserve"> en línea </w:t>
      </w:r>
      <w:r w:rsidRPr="00A60836">
        <w:rPr>
          <w:color w:val="auto"/>
          <w:highlight w:val="cyan"/>
          <w:lang w:val="es-ES_tradnl"/>
        </w:rPr>
        <w:t>accesible con un</w:t>
      </w:r>
      <w:r w:rsidRPr="00A60836">
        <w:rPr>
          <w:b/>
          <w:color w:val="auto"/>
          <w:highlight w:val="cyan"/>
          <w:lang w:val="es-ES_tradnl"/>
        </w:rPr>
        <w:t xml:space="preserve"> precio competitivo, </w:t>
      </w:r>
      <w:r w:rsidRPr="00A60836">
        <w:rPr>
          <w:color w:val="auto"/>
          <w:highlight w:val="cyan"/>
          <w:lang w:val="es-ES_tradnl"/>
        </w:rPr>
        <w:t>menor a los esquemas de capacitación tradicionales, y con facilidades de pago y descuentos al realizarlo de contado, o al adquirir paquetes corporativos</w:t>
      </w:r>
      <w:r w:rsidRPr="00BC4648">
        <w:rPr>
          <w:color w:val="auto"/>
          <w:lang w:val="es-ES_tradnl"/>
        </w:rPr>
        <w:t>.</w:t>
      </w:r>
    </w:p>
    <w:p w:rsidR="00140799" w:rsidRPr="00BC4648" w:rsidRDefault="00140799" w:rsidP="00140799">
      <w:pPr>
        <w:ind w:left="1080"/>
        <w:rPr>
          <w:lang w:val="es-ES_tradnl"/>
        </w:rPr>
      </w:pPr>
    </w:p>
    <w:p w:rsidR="00D605C1" w:rsidRPr="00570AF7" w:rsidRDefault="00D605C1" w:rsidP="00570AF7">
      <w:pPr>
        <w:rPr>
          <w:b/>
          <w:lang w:val="es-ES_tradnl"/>
        </w:rPr>
      </w:pPr>
      <w:r w:rsidRPr="00E77F0B">
        <w:rPr>
          <w:b/>
          <w:color w:val="auto"/>
          <w:highlight w:val="cyan"/>
          <w:lang w:val="es-ES_tradnl"/>
        </w:rPr>
        <w:t>CT SERVICIOS</w:t>
      </w:r>
      <w:r w:rsidRPr="00E77F0B">
        <w:rPr>
          <w:b/>
          <w:color w:val="auto"/>
          <w:highlight w:val="cyan"/>
          <w:lang w:val="es-ES_tradnl"/>
        </w:rPr>
        <w:br/>
      </w:r>
      <w:r w:rsidRPr="00E77F0B">
        <w:rPr>
          <w:color w:val="auto"/>
          <w:highlight w:val="cyan"/>
          <w:lang w:val="es-ES_tradnl"/>
        </w:rPr>
        <w:t xml:space="preserve">HERRAMIENTAS PARA EL PROCESO DE FORMACIÓN INTEGRAL </w:t>
      </w:r>
      <w:r w:rsidRPr="00E77F0B">
        <w:rPr>
          <w:color w:val="FF0000"/>
          <w:highlight w:val="cyan"/>
          <w:lang w:val="es-ES_tradnl"/>
        </w:rPr>
        <w:t xml:space="preserve">(como </w:t>
      </w:r>
      <w:proofErr w:type="spellStart"/>
      <w:r w:rsidRPr="00E77F0B">
        <w:rPr>
          <w:color w:val="FF0000"/>
          <w:highlight w:val="cyan"/>
          <w:lang w:val="es-ES_tradnl"/>
        </w:rPr>
        <w:t>subcabeza</w:t>
      </w:r>
      <w:proofErr w:type="spellEnd"/>
      <w:r w:rsidRPr="00E77F0B">
        <w:rPr>
          <w:color w:val="FF0000"/>
          <w:highlight w:val="cyan"/>
          <w:lang w:val="es-ES_tradnl"/>
        </w:rPr>
        <w:t>)</w:t>
      </w:r>
    </w:p>
    <w:p w:rsidR="005E188B" w:rsidRPr="00BC4648" w:rsidRDefault="005E188B" w:rsidP="005E188B">
      <w:pPr>
        <w:pStyle w:val="ListParagraph"/>
        <w:ind w:left="1440"/>
        <w:rPr>
          <w:b/>
          <w:lang w:val="es-ES_tradnl"/>
        </w:rPr>
      </w:pPr>
    </w:p>
    <w:p w:rsidR="002075DA" w:rsidRPr="00BC4648" w:rsidRDefault="009A036E" w:rsidP="005E188B">
      <w:pPr>
        <w:pStyle w:val="ListParagraph"/>
        <w:ind w:left="1440"/>
        <w:rPr>
          <w:color w:val="FF0000"/>
          <w:lang w:val="es-ES_tradnl"/>
        </w:rPr>
      </w:pPr>
      <w:r w:rsidRPr="00BC4648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436245</wp:posOffset>
            </wp:positionV>
            <wp:extent cx="2260600" cy="1690370"/>
            <wp:effectExtent l="25400" t="0" r="0" b="0"/>
            <wp:wrapSquare wrapText="bothSides"/>
            <wp:docPr id="5" name="" descr="Pic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4648">
        <w:rPr>
          <w:color w:val="FF0000"/>
          <w:lang w:val="es-ES_tradnl"/>
        </w:rPr>
        <w:t>COMENZAR CON LA PRESENTACIÓN DEL DIAGRAMA PARA DAR UN PANORAMA VISUAL DE LOS CT SERVICIOS</w:t>
      </w:r>
    </w:p>
    <w:p w:rsidR="003E3250" w:rsidRPr="00BC4648" w:rsidRDefault="003E3250" w:rsidP="0029586E">
      <w:pPr>
        <w:ind w:left="1080"/>
        <w:rPr>
          <w:b/>
          <w:lang w:val="es-ES_tradnl"/>
        </w:rPr>
      </w:pP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  <w:r w:rsidRPr="00BC4648">
        <w:rPr>
          <w:b/>
          <w:lang w:val="es-ES_tradnl"/>
        </w:rPr>
        <w:tab/>
      </w:r>
    </w:p>
    <w:p w:rsidR="003E3250" w:rsidRPr="00BC4648" w:rsidRDefault="003E3250" w:rsidP="003E3250">
      <w:pPr>
        <w:ind w:left="1080"/>
        <w:rPr>
          <w:b/>
          <w:bCs/>
          <w:color w:val="auto"/>
          <w:lang w:val="es-ES_tradnl"/>
        </w:rPr>
      </w:pPr>
      <w:r w:rsidRPr="00244ADD">
        <w:rPr>
          <w:b/>
          <w:bCs/>
          <w:color w:val="auto"/>
          <w:highlight w:val="cyan"/>
          <w:lang w:val="es-ES_tradnl"/>
        </w:rPr>
        <w:t>CT FORMACIÓN</w:t>
      </w:r>
    </w:p>
    <w:p w:rsidR="003E3250" w:rsidRPr="00BC4648" w:rsidRDefault="003E3250" w:rsidP="003E3250">
      <w:pPr>
        <w:ind w:left="1080"/>
        <w:rPr>
          <w:b/>
          <w:bCs/>
          <w:lang w:val="es-ES_tradnl"/>
        </w:rPr>
      </w:pPr>
      <w:r w:rsidRPr="00244ADD">
        <w:rPr>
          <w:b/>
          <w:bCs/>
          <w:color w:val="auto"/>
          <w:highlight w:val="cyan"/>
          <w:lang w:val="es-ES_tradnl"/>
        </w:rPr>
        <w:t>TUTOREO ESPECIALIZADO</w:t>
      </w:r>
      <w:r w:rsidRPr="00244ADD">
        <w:rPr>
          <w:b/>
          <w:color w:val="auto"/>
          <w:highlight w:val="cyan"/>
          <w:lang w:val="es-ES_tradnl"/>
        </w:rPr>
        <w:br/>
      </w:r>
      <w:r w:rsidRPr="00244ADD">
        <w:rPr>
          <w:color w:val="auto"/>
          <w:highlight w:val="cyan"/>
          <w:lang w:val="es-ES_tradnl"/>
        </w:rPr>
        <w:t>Durante la formación de los participantes, ofrecemos un proceso de acompañamiento que se realiza mediante la atención personalizada por parte de académicos competentes y capacitados para esta función</w:t>
      </w:r>
      <w:r w:rsidRPr="00244ADD">
        <w:rPr>
          <w:highlight w:val="cyan"/>
          <w:lang w:val="es-ES_tradnl"/>
        </w:rPr>
        <w:t>.</w:t>
      </w:r>
    </w:p>
    <w:p w:rsidR="003E3250" w:rsidRPr="00BC4648" w:rsidRDefault="003E3250" w:rsidP="0029586E">
      <w:pPr>
        <w:ind w:left="1080"/>
        <w:rPr>
          <w:color w:val="FF0000"/>
          <w:lang w:val="es-ES_tradnl"/>
        </w:rPr>
      </w:pPr>
      <w:r w:rsidRPr="00BC4648">
        <w:rPr>
          <w:color w:val="FF0000"/>
          <w:lang w:val="es-ES_tradnl"/>
        </w:rPr>
        <w:t>INCLUIR DIAGRAMA DE LA PRESENTACIÓN</w:t>
      </w:r>
    </w:p>
    <w:p w:rsidR="003E3250" w:rsidRPr="00BC4648" w:rsidRDefault="003E3250" w:rsidP="0029586E">
      <w:pPr>
        <w:ind w:left="1080"/>
        <w:rPr>
          <w:color w:val="auto"/>
          <w:lang w:val="es-ES_tradnl"/>
        </w:rPr>
      </w:pPr>
      <w:r w:rsidRPr="00BB33D1">
        <w:rPr>
          <w:b/>
          <w:color w:val="auto"/>
          <w:highlight w:val="cyan"/>
          <w:lang w:val="es-ES_tradnl"/>
        </w:rPr>
        <w:t>CT CONSULTORÍA</w:t>
      </w:r>
      <w:r w:rsidRPr="00BB33D1">
        <w:rPr>
          <w:color w:val="auto"/>
          <w:highlight w:val="cyan"/>
          <w:lang w:val="es-ES_tradnl"/>
        </w:rPr>
        <w:br/>
        <w:t>Los servicios de consultoría que se ofrecen van dirigidos a cubrir las necesidades específicas que surgen o se identifican durante las diferentes fases de integración de una Universidad Corporativa.</w:t>
      </w:r>
    </w:p>
    <w:p w:rsidR="003E3250" w:rsidRPr="00BC4648" w:rsidRDefault="003E3250" w:rsidP="003E3250">
      <w:pPr>
        <w:ind w:left="1080"/>
        <w:rPr>
          <w:color w:val="FF0000"/>
          <w:lang w:val="es-ES_tradnl"/>
        </w:rPr>
      </w:pPr>
      <w:r w:rsidRPr="00BC4648">
        <w:rPr>
          <w:color w:val="FF0000"/>
          <w:lang w:val="es-ES_tradnl"/>
        </w:rPr>
        <w:t>INCLUIR AMBOS DIAGRAMAS DE LA PRESENTACIÓN</w:t>
      </w:r>
    </w:p>
    <w:p w:rsidR="003E3250" w:rsidRPr="00BC4648" w:rsidRDefault="003E3250" w:rsidP="003E3250">
      <w:pPr>
        <w:ind w:left="1080"/>
        <w:rPr>
          <w:color w:val="FF0000"/>
          <w:lang w:val="es-ES_tradnl"/>
        </w:rPr>
      </w:pPr>
      <w:r w:rsidRPr="00DA7BB3">
        <w:rPr>
          <w:b/>
          <w:color w:val="auto"/>
          <w:highlight w:val="cyan"/>
          <w:lang w:val="es-ES_tradnl"/>
        </w:rPr>
        <w:t>CT GESTIÓN DEL APRENDIZAJE</w:t>
      </w:r>
      <w:r w:rsidRPr="00BC4648">
        <w:rPr>
          <w:b/>
          <w:color w:val="auto"/>
          <w:lang w:val="es-ES_tradnl"/>
        </w:rPr>
        <w:br/>
      </w:r>
      <w:r w:rsidRPr="00DA7BB3">
        <w:rPr>
          <w:color w:val="auto"/>
          <w:highlight w:val="cyan"/>
          <w:lang w:val="es-ES_tradnl"/>
        </w:rPr>
        <w:t>Contamos con sistemas que incorporan recursos, interactividad y actividades estructuradas para apoyar a nuestros clientes en la gestión del aprendizaje de su personal.</w:t>
      </w:r>
      <w:r w:rsidRPr="00BC4648">
        <w:rPr>
          <w:color w:val="FF0000"/>
          <w:lang w:val="es-ES_tradnl"/>
        </w:rPr>
        <w:t xml:space="preserve"> </w:t>
      </w:r>
    </w:p>
    <w:p w:rsidR="003E3250" w:rsidRPr="00BC4648" w:rsidRDefault="003E3250" w:rsidP="003E3250">
      <w:pPr>
        <w:ind w:left="1080"/>
        <w:rPr>
          <w:color w:val="FF0000"/>
          <w:lang w:val="es-ES_tradnl"/>
        </w:rPr>
      </w:pPr>
      <w:r w:rsidRPr="00BC4648">
        <w:rPr>
          <w:color w:val="FF0000"/>
          <w:lang w:val="es-ES_tradnl"/>
        </w:rPr>
        <w:t>INCLUIR AMBOS DIAGRAMAS DE LA PRESENTACIÓN</w:t>
      </w:r>
    </w:p>
    <w:p w:rsidR="003E3250" w:rsidRPr="00DA7BB3" w:rsidRDefault="003E3250" w:rsidP="003E3250">
      <w:pPr>
        <w:ind w:left="1080"/>
        <w:rPr>
          <w:b/>
          <w:color w:val="auto"/>
          <w:highlight w:val="cyan"/>
          <w:lang w:val="es-ES_tradnl"/>
        </w:rPr>
      </w:pPr>
      <w:r w:rsidRPr="00DA7BB3">
        <w:rPr>
          <w:b/>
          <w:color w:val="auto"/>
          <w:highlight w:val="cyan"/>
          <w:lang w:val="es-ES_tradnl"/>
        </w:rPr>
        <w:t>CT ASSESSMENT</w:t>
      </w:r>
    </w:p>
    <w:p w:rsidR="00DA7BB3" w:rsidRPr="00BC4648" w:rsidRDefault="00DA7BB3" w:rsidP="00DA7BB3">
      <w:pPr>
        <w:ind w:left="1080"/>
        <w:rPr>
          <w:color w:val="auto"/>
          <w:lang w:val="es-ES_tradnl"/>
        </w:rPr>
      </w:pPr>
      <w:r w:rsidRPr="00DA7BB3">
        <w:rPr>
          <w:color w:val="auto"/>
          <w:highlight w:val="cyan"/>
          <w:lang w:val="es-ES_tradnl"/>
        </w:rPr>
        <w:t>Dentro de este servicio, se ofrecen herramientas de medición de las personas que toman los programas de formación, y del impacto de los servicios ofrecidos.</w:t>
      </w:r>
    </w:p>
    <w:p w:rsidR="003E3250" w:rsidRPr="00BC4648" w:rsidRDefault="003E3250" w:rsidP="003E3250">
      <w:pPr>
        <w:ind w:left="1080"/>
        <w:rPr>
          <w:color w:val="FF0000"/>
          <w:lang w:val="es-ES_tradnl"/>
        </w:rPr>
      </w:pPr>
      <w:r w:rsidRPr="00BC4648">
        <w:rPr>
          <w:color w:val="FF0000"/>
          <w:lang w:val="es-ES_tradnl"/>
        </w:rPr>
        <w:t>INCLUIR AMBOS DIAGRAMAS DE LA PRESENTACIÓN</w:t>
      </w:r>
    </w:p>
    <w:p w:rsidR="00862299" w:rsidRPr="00C0586D" w:rsidRDefault="00862299" w:rsidP="00862299">
      <w:pPr>
        <w:ind w:left="1080"/>
        <w:rPr>
          <w:b/>
          <w:color w:val="auto"/>
          <w:highlight w:val="cyan"/>
          <w:lang w:val="es-ES_tradnl"/>
        </w:rPr>
      </w:pPr>
      <w:r w:rsidRPr="00C0586D">
        <w:rPr>
          <w:b/>
          <w:color w:val="auto"/>
          <w:highlight w:val="cyan"/>
          <w:lang w:val="es-ES_tradnl"/>
        </w:rPr>
        <w:t>CT DISEÑO DE AMBIENTES DE APRENDIZAJE</w:t>
      </w:r>
    </w:p>
    <w:p w:rsidR="00862299" w:rsidRPr="00BC4648" w:rsidRDefault="00862299" w:rsidP="00862299">
      <w:pPr>
        <w:ind w:left="1080"/>
        <w:rPr>
          <w:color w:val="auto"/>
          <w:lang w:val="es-ES_tradnl"/>
        </w:rPr>
      </w:pPr>
      <w:r w:rsidRPr="00C0586D">
        <w:rPr>
          <w:color w:val="auto"/>
          <w:highlight w:val="cyan"/>
          <w:lang w:val="es-ES_tradnl"/>
        </w:rPr>
        <w:t>En el Diseño de Ambientes de Aprendizaje se planean y preparan las mejores condiciones que impacten positivamente al proceso de aprendizaje.</w:t>
      </w:r>
    </w:p>
    <w:p w:rsidR="00862299" w:rsidRPr="00BC4648" w:rsidRDefault="00862299" w:rsidP="00862299">
      <w:pPr>
        <w:ind w:left="1080"/>
        <w:rPr>
          <w:color w:val="FF0000"/>
          <w:lang w:val="es-ES_tradnl"/>
        </w:rPr>
      </w:pPr>
      <w:r w:rsidRPr="00BC4648">
        <w:rPr>
          <w:color w:val="FF0000"/>
          <w:lang w:val="es-ES_tradnl"/>
        </w:rPr>
        <w:t>INCLUIR AMBOS DIAGRAMAS DE LA PRESENTACIÓN</w:t>
      </w:r>
    </w:p>
    <w:p w:rsidR="00273E48" w:rsidRPr="00C0586D" w:rsidRDefault="00273E48" w:rsidP="0029586E">
      <w:pPr>
        <w:ind w:left="1080"/>
        <w:rPr>
          <w:b/>
          <w:color w:val="auto"/>
          <w:highlight w:val="cyan"/>
          <w:lang w:val="es-ES_tradnl"/>
        </w:rPr>
      </w:pPr>
      <w:r w:rsidRPr="00C0586D">
        <w:rPr>
          <w:b/>
          <w:color w:val="auto"/>
          <w:highlight w:val="cyan"/>
          <w:lang w:val="es-ES_tradnl"/>
        </w:rPr>
        <w:t>CT MÓVIL</w:t>
      </w:r>
    </w:p>
    <w:p w:rsidR="00273E48" w:rsidRPr="00BC4648" w:rsidRDefault="00273E48" w:rsidP="00273E48">
      <w:pPr>
        <w:ind w:left="1080"/>
        <w:rPr>
          <w:color w:val="auto"/>
          <w:lang w:val="es-ES_tradnl"/>
        </w:rPr>
      </w:pPr>
      <w:r w:rsidRPr="00C0586D">
        <w:rPr>
          <w:color w:val="auto"/>
          <w:highlight w:val="cyan"/>
          <w:lang w:val="es-ES_tradnl"/>
        </w:rPr>
        <w:t>Ofrecemos la incorporación y desarrollo de programas de formación para dispositivos móviles aplicados a entornos educativos. Esto, como una alternativa innovadora que potencialmente puede apoyar una mejora en los procesos de enseñanza- aprendizaje.</w:t>
      </w:r>
    </w:p>
    <w:p w:rsidR="00273E48" w:rsidRPr="00BC4648" w:rsidRDefault="00273E48" w:rsidP="00273E48">
      <w:pPr>
        <w:ind w:left="1080"/>
        <w:rPr>
          <w:color w:val="FF0000"/>
          <w:lang w:val="es-ES_tradnl"/>
        </w:rPr>
      </w:pPr>
      <w:r w:rsidRPr="00BC4648">
        <w:rPr>
          <w:color w:val="FF0000"/>
          <w:lang w:val="es-ES_tradnl"/>
        </w:rPr>
        <w:t>INCLUIR AMBOS DIAGRAMAS DE LA PRESENTACIÓN</w:t>
      </w:r>
    </w:p>
    <w:p w:rsidR="00273E48" w:rsidRPr="00376AE8" w:rsidRDefault="00273E48" w:rsidP="0029586E">
      <w:pPr>
        <w:ind w:left="1080"/>
        <w:rPr>
          <w:b/>
          <w:color w:val="auto"/>
          <w:highlight w:val="cyan"/>
          <w:lang w:val="es-ES_tradnl"/>
        </w:rPr>
      </w:pPr>
      <w:r w:rsidRPr="00376AE8">
        <w:rPr>
          <w:b/>
          <w:color w:val="auto"/>
          <w:highlight w:val="cyan"/>
          <w:lang w:val="es-ES_tradnl"/>
        </w:rPr>
        <w:t>CT INNOVACIÓN Y DESARROLLO</w:t>
      </w:r>
    </w:p>
    <w:p w:rsidR="00273E48" w:rsidRPr="00BC4648" w:rsidRDefault="00273E48" w:rsidP="0029586E">
      <w:pPr>
        <w:ind w:left="1080"/>
        <w:rPr>
          <w:color w:val="auto"/>
          <w:lang w:val="es-ES_tradnl"/>
        </w:rPr>
      </w:pPr>
      <w:r w:rsidRPr="00376AE8">
        <w:rPr>
          <w:color w:val="auto"/>
          <w:highlight w:val="cyan"/>
          <w:lang w:val="es-ES_tradnl"/>
        </w:rPr>
        <w:t xml:space="preserve">Además sumamos tecnologías emergentes que, al mejorar la experiencia del usuario durante el proceso de </w:t>
      </w:r>
      <w:proofErr w:type="spellStart"/>
      <w:r w:rsidRPr="00376AE8">
        <w:rPr>
          <w:color w:val="auto"/>
          <w:highlight w:val="cyan"/>
          <w:lang w:val="es-ES_tradnl"/>
        </w:rPr>
        <w:t>enseñanza–aprendizaje</w:t>
      </w:r>
      <w:proofErr w:type="spellEnd"/>
      <w:r w:rsidRPr="00376AE8">
        <w:rPr>
          <w:color w:val="auto"/>
          <w:highlight w:val="cyan"/>
          <w:lang w:val="es-ES_tradnl"/>
        </w:rPr>
        <w:t xml:space="preserve"> que ofrecemos en línea, contribuyen al desarrollo exitoso de su formación integral.</w:t>
      </w:r>
    </w:p>
    <w:p w:rsidR="00273E48" w:rsidRPr="00BC4648" w:rsidRDefault="00273E48" w:rsidP="00273E48">
      <w:pPr>
        <w:ind w:left="1080"/>
        <w:rPr>
          <w:color w:val="FF0000"/>
          <w:lang w:val="es-ES_tradnl"/>
        </w:rPr>
      </w:pPr>
      <w:r w:rsidRPr="00BC4648">
        <w:rPr>
          <w:color w:val="FF0000"/>
          <w:lang w:val="es-ES_tradnl"/>
        </w:rPr>
        <w:t>INCLUIR AMBOS DIAGRAMAS DE LA PRESENTACIÓN</w:t>
      </w:r>
    </w:p>
    <w:p w:rsidR="000C5EBD" w:rsidRPr="00BC4648" w:rsidRDefault="000C5EBD" w:rsidP="000C5EBD">
      <w:pPr>
        <w:pStyle w:val="ListParagraph"/>
        <w:numPr>
          <w:ilvl w:val="0"/>
          <w:numId w:val="21"/>
        </w:numPr>
        <w:rPr>
          <w:b/>
          <w:color w:val="auto"/>
          <w:highlight w:val="cyan"/>
          <w:lang w:val="es-ES_tradnl"/>
        </w:rPr>
      </w:pPr>
      <w:r w:rsidRPr="00BC4648">
        <w:rPr>
          <w:b/>
          <w:color w:val="auto"/>
          <w:highlight w:val="cyan"/>
          <w:lang w:val="es-ES_tradnl"/>
        </w:rPr>
        <w:t>CIERRE</w:t>
      </w:r>
      <w:r w:rsidR="00401F1E" w:rsidRPr="00BC4648">
        <w:rPr>
          <w:b/>
          <w:color w:val="auto"/>
          <w:highlight w:val="cyan"/>
          <w:lang w:val="es-ES_tradnl"/>
        </w:rPr>
        <w:t xml:space="preserve"> – REQUISITOS TECNOLÓGICOS – CALL TO ACTION - CONTACTO</w:t>
      </w:r>
    </w:p>
    <w:p w:rsidR="00401F1E" w:rsidRPr="00BC4648" w:rsidRDefault="00401F1E" w:rsidP="000C5EBD">
      <w:pPr>
        <w:pStyle w:val="ListParagraph"/>
        <w:ind w:left="1440"/>
        <w:rPr>
          <w:bCs/>
          <w:color w:val="auto"/>
          <w:highlight w:val="cyan"/>
          <w:lang w:val="es-ES_tradnl"/>
        </w:rPr>
      </w:pPr>
    </w:p>
    <w:p w:rsidR="00401F1E" w:rsidRPr="00BC4648" w:rsidRDefault="00401F1E" w:rsidP="000C5EBD">
      <w:pPr>
        <w:pStyle w:val="ListParagraph"/>
        <w:ind w:left="1440"/>
        <w:rPr>
          <w:bCs/>
          <w:color w:val="FF0000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 xml:space="preserve">REQUISITOS TECNOLÓGICOS </w:t>
      </w:r>
      <w:r w:rsidRPr="00BC4648">
        <w:rPr>
          <w:bCs/>
          <w:color w:val="FF0000"/>
          <w:highlight w:val="cyan"/>
          <w:lang w:val="es-ES_tradnl"/>
        </w:rPr>
        <w:t>(información técnica, por ende, 100% textual)</w:t>
      </w:r>
    </w:p>
    <w:p w:rsidR="00401F1E" w:rsidRPr="00BC4648" w:rsidRDefault="00401F1E" w:rsidP="000C5EBD">
      <w:pPr>
        <w:pStyle w:val="ListParagraph"/>
        <w:ind w:left="1440"/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 xml:space="preserve">Los participantes de </w:t>
      </w:r>
      <w:proofErr w:type="spellStart"/>
      <w:r w:rsidRPr="00BC4648">
        <w:rPr>
          <w:bCs/>
          <w:color w:val="auto"/>
          <w:highlight w:val="cyan"/>
          <w:lang w:val="es-ES_tradnl"/>
        </w:rPr>
        <w:t>CírculoTec</w:t>
      </w:r>
      <w:proofErr w:type="spellEnd"/>
      <w:r w:rsidRPr="00BC4648">
        <w:rPr>
          <w:bCs/>
          <w:color w:val="auto"/>
          <w:highlight w:val="cyan"/>
          <w:lang w:val="es-ES_tradnl"/>
        </w:rPr>
        <w:t xml:space="preserve"> necesitan tener acceso a una computadora con las siguientes características: </w:t>
      </w:r>
      <w:r w:rsidRPr="00BC4648">
        <w:rPr>
          <w:bCs/>
          <w:color w:val="FF0000"/>
          <w:highlight w:val="cyan"/>
          <w:lang w:val="es-ES_tradnl"/>
        </w:rPr>
        <w:t>(no le pondría punto al final dado a que es una mera mención de características)</w:t>
      </w:r>
    </w:p>
    <w:p w:rsidR="00401F1E" w:rsidRPr="00BC4648" w:rsidRDefault="00401F1E" w:rsidP="005F7030">
      <w:pPr>
        <w:pStyle w:val="ListParagraph"/>
        <w:numPr>
          <w:ilvl w:val="0"/>
          <w:numId w:val="24"/>
        </w:numPr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 xml:space="preserve">Procesador PC Pentium III </w:t>
      </w:r>
    </w:p>
    <w:p w:rsidR="00401F1E" w:rsidRPr="00BC4648" w:rsidRDefault="00401F1E" w:rsidP="005F7030">
      <w:pPr>
        <w:pStyle w:val="ListParagraph"/>
        <w:numPr>
          <w:ilvl w:val="0"/>
          <w:numId w:val="24"/>
        </w:numPr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>Memoria RAM 256 MB o mayor.</w:t>
      </w:r>
      <w:r w:rsidRPr="00BC4648">
        <w:rPr>
          <w:bCs/>
          <w:color w:val="auto"/>
          <w:highlight w:val="cyan"/>
          <w:lang w:val="es-ES_tradnl"/>
        </w:rPr>
        <w:br/>
        <w:t>Recomendado 512 MB.</w:t>
      </w:r>
    </w:p>
    <w:p w:rsidR="00401F1E" w:rsidRPr="00BC4648" w:rsidRDefault="00401F1E" w:rsidP="005F7030">
      <w:pPr>
        <w:pStyle w:val="ListParagraph"/>
        <w:numPr>
          <w:ilvl w:val="0"/>
          <w:numId w:val="24"/>
        </w:numPr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 xml:space="preserve">Módem 56 </w:t>
      </w:r>
      <w:proofErr w:type="spellStart"/>
      <w:r w:rsidRPr="00BC4648">
        <w:rPr>
          <w:bCs/>
          <w:color w:val="auto"/>
          <w:highlight w:val="cyan"/>
          <w:lang w:val="es-ES_tradnl"/>
        </w:rPr>
        <w:t>kbps</w:t>
      </w:r>
      <w:proofErr w:type="spellEnd"/>
      <w:r w:rsidRPr="00BC4648">
        <w:rPr>
          <w:bCs/>
          <w:color w:val="auto"/>
          <w:highlight w:val="cyan"/>
          <w:lang w:val="es-ES_tradnl"/>
        </w:rPr>
        <w:t xml:space="preserve"> (mínimo), 256 </w:t>
      </w:r>
      <w:proofErr w:type="spellStart"/>
      <w:r w:rsidRPr="00BC4648">
        <w:rPr>
          <w:bCs/>
          <w:color w:val="auto"/>
          <w:highlight w:val="cyan"/>
          <w:lang w:val="es-ES_tradnl"/>
        </w:rPr>
        <w:t>kbps</w:t>
      </w:r>
      <w:proofErr w:type="spellEnd"/>
      <w:r w:rsidRPr="00BC4648">
        <w:rPr>
          <w:bCs/>
          <w:color w:val="auto"/>
          <w:highlight w:val="cyan"/>
          <w:lang w:val="es-ES_tradnl"/>
        </w:rPr>
        <w:t xml:space="preserve"> (recomendado)</w:t>
      </w:r>
    </w:p>
    <w:p w:rsidR="00401F1E" w:rsidRPr="00BC4648" w:rsidRDefault="00401F1E" w:rsidP="005F7030">
      <w:pPr>
        <w:pStyle w:val="ListParagraph"/>
        <w:numPr>
          <w:ilvl w:val="0"/>
          <w:numId w:val="24"/>
        </w:numPr>
        <w:rPr>
          <w:bCs/>
          <w:color w:val="auto"/>
          <w:highlight w:val="cyan"/>
          <w:lang w:val="es-ES_tradnl"/>
        </w:rPr>
      </w:pPr>
      <w:proofErr w:type="spellStart"/>
      <w:r w:rsidRPr="00BC4648">
        <w:rPr>
          <w:bCs/>
          <w:color w:val="auto"/>
          <w:highlight w:val="cyan"/>
          <w:lang w:val="es-ES_tradnl"/>
        </w:rPr>
        <w:t>Discuo</w:t>
      </w:r>
      <w:proofErr w:type="spellEnd"/>
      <w:r w:rsidRPr="00BC4648">
        <w:rPr>
          <w:bCs/>
          <w:color w:val="auto"/>
          <w:highlight w:val="cyan"/>
          <w:lang w:val="es-ES_tradnl"/>
        </w:rPr>
        <w:t xml:space="preserve"> duro 150 MB o mayor.</w:t>
      </w:r>
    </w:p>
    <w:p w:rsidR="00401F1E" w:rsidRPr="00BC4648" w:rsidRDefault="00401F1E" w:rsidP="005F7030">
      <w:pPr>
        <w:pStyle w:val="ListParagraph"/>
        <w:numPr>
          <w:ilvl w:val="0"/>
          <w:numId w:val="24"/>
        </w:numPr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>Resolución de pantalla:  800x600 pixeles (mínimo)</w:t>
      </w:r>
    </w:p>
    <w:p w:rsidR="00401F1E" w:rsidRPr="00BC4648" w:rsidRDefault="00401F1E" w:rsidP="005F7030">
      <w:pPr>
        <w:pStyle w:val="ListParagraph"/>
        <w:numPr>
          <w:ilvl w:val="0"/>
          <w:numId w:val="24"/>
        </w:numPr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>Unidad para discos compactos (CD)</w:t>
      </w:r>
    </w:p>
    <w:p w:rsidR="00401F1E" w:rsidRPr="00BC4648" w:rsidRDefault="00401F1E" w:rsidP="005F7030">
      <w:pPr>
        <w:pStyle w:val="ListParagraph"/>
        <w:numPr>
          <w:ilvl w:val="0"/>
          <w:numId w:val="24"/>
        </w:numPr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>Tarjeta de sonido y bocinas</w:t>
      </w:r>
    </w:p>
    <w:p w:rsidR="00401F1E" w:rsidRPr="00BC4648" w:rsidRDefault="00401F1E" w:rsidP="00401F1E">
      <w:pPr>
        <w:pStyle w:val="ListParagraph"/>
        <w:ind w:left="1440"/>
        <w:rPr>
          <w:bCs/>
          <w:color w:val="auto"/>
          <w:highlight w:val="cyan"/>
          <w:lang w:val="es-ES_tradnl"/>
        </w:rPr>
      </w:pPr>
    </w:p>
    <w:p w:rsidR="005F7030" w:rsidRPr="00BC4648" w:rsidRDefault="005F7030" w:rsidP="005F7030">
      <w:pPr>
        <w:pStyle w:val="ListParagraph"/>
        <w:ind w:left="1440"/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>El siguiente software instalado:</w:t>
      </w:r>
    </w:p>
    <w:p w:rsidR="005F7030" w:rsidRPr="00BC4648" w:rsidRDefault="005F7030" w:rsidP="005F7030">
      <w:pPr>
        <w:pStyle w:val="ListParagraph"/>
        <w:ind w:left="1440"/>
        <w:rPr>
          <w:bCs/>
          <w:color w:val="auto"/>
          <w:highlight w:val="cyan"/>
          <w:lang w:val="es-ES_tradnl"/>
        </w:rPr>
      </w:pPr>
    </w:p>
    <w:p w:rsidR="005F7030" w:rsidRPr="00BC4648" w:rsidRDefault="005F7030" w:rsidP="005F7030">
      <w:pPr>
        <w:pStyle w:val="ListParagraph"/>
        <w:numPr>
          <w:ilvl w:val="0"/>
          <w:numId w:val="23"/>
        </w:numPr>
        <w:ind w:left="1985"/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>Microsoft Office 98 o superior</w:t>
      </w:r>
    </w:p>
    <w:p w:rsidR="005F7030" w:rsidRPr="00BC4648" w:rsidRDefault="005F7030" w:rsidP="005F7030">
      <w:pPr>
        <w:pStyle w:val="ListParagraph"/>
        <w:numPr>
          <w:ilvl w:val="0"/>
          <w:numId w:val="23"/>
        </w:numPr>
        <w:ind w:left="1985"/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 xml:space="preserve">Acrobat </w:t>
      </w:r>
      <w:proofErr w:type="spellStart"/>
      <w:r w:rsidRPr="00BC4648">
        <w:rPr>
          <w:bCs/>
          <w:color w:val="auto"/>
          <w:highlight w:val="cyan"/>
          <w:lang w:val="es-ES_tradnl"/>
        </w:rPr>
        <w:t>Reader</w:t>
      </w:r>
      <w:proofErr w:type="spellEnd"/>
      <w:r w:rsidRPr="00BC4648">
        <w:rPr>
          <w:bCs/>
          <w:color w:val="auto"/>
          <w:highlight w:val="cyan"/>
          <w:lang w:val="es-ES_tradnl"/>
        </w:rPr>
        <w:t xml:space="preserve"> v7.0 o superior*</w:t>
      </w:r>
    </w:p>
    <w:p w:rsidR="005F7030" w:rsidRPr="00BC4648" w:rsidRDefault="005F7030" w:rsidP="005F7030">
      <w:pPr>
        <w:pStyle w:val="ListParagraph"/>
        <w:numPr>
          <w:ilvl w:val="0"/>
          <w:numId w:val="23"/>
        </w:numPr>
        <w:ind w:left="1985"/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 xml:space="preserve">Flash </w:t>
      </w:r>
      <w:proofErr w:type="spellStart"/>
      <w:r w:rsidRPr="00BC4648">
        <w:rPr>
          <w:bCs/>
          <w:color w:val="auto"/>
          <w:highlight w:val="cyan"/>
          <w:lang w:val="es-ES_tradnl"/>
        </w:rPr>
        <w:t>Player</w:t>
      </w:r>
      <w:proofErr w:type="spellEnd"/>
      <w:r w:rsidRPr="00BC4648">
        <w:rPr>
          <w:bCs/>
          <w:color w:val="auto"/>
          <w:highlight w:val="cyan"/>
          <w:lang w:val="es-ES_tradnl"/>
        </w:rPr>
        <w:t xml:space="preserve"> 9.0 o superior*</w:t>
      </w:r>
    </w:p>
    <w:p w:rsidR="005F7030" w:rsidRPr="00BC4648" w:rsidRDefault="005F7030" w:rsidP="005F7030">
      <w:pPr>
        <w:pStyle w:val="ListParagraph"/>
        <w:numPr>
          <w:ilvl w:val="0"/>
          <w:numId w:val="23"/>
        </w:numPr>
        <w:ind w:left="1985"/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 xml:space="preserve">Real </w:t>
      </w:r>
      <w:proofErr w:type="spellStart"/>
      <w:r w:rsidRPr="00BC4648">
        <w:rPr>
          <w:bCs/>
          <w:color w:val="auto"/>
          <w:highlight w:val="cyan"/>
          <w:lang w:val="es-ES_tradnl"/>
        </w:rPr>
        <w:t>Player</w:t>
      </w:r>
      <w:proofErr w:type="spellEnd"/>
      <w:r w:rsidRPr="00BC4648">
        <w:rPr>
          <w:bCs/>
          <w:color w:val="auto"/>
          <w:highlight w:val="cyan"/>
          <w:lang w:val="es-ES_tradnl"/>
        </w:rPr>
        <w:t xml:space="preserve"> v10*</w:t>
      </w:r>
    </w:p>
    <w:p w:rsidR="005F7030" w:rsidRPr="00BC4648" w:rsidRDefault="005F7030" w:rsidP="005F7030">
      <w:pPr>
        <w:pStyle w:val="ListParagraph"/>
        <w:numPr>
          <w:ilvl w:val="0"/>
          <w:numId w:val="23"/>
        </w:numPr>
        <w:ind w:left="1985"/>
        <w:rPr>
          <w:rFonts w:cs="Arial"/>
          <w:color w:val="161616"/>
          <w:szCs w:val="26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 xml:space="preserve">Java 2v1.40_01 </w:t>
      </w:r>
      <w:proofErr w:type="spellStart"/>
      <w:r w:rsidRPr="00BC4648">
        <w:rPr>
          <w:bCs/>
          <w:color w:val="auto"/>
          <w:highlight w:val="cyan"/>
          <w:lang w:val="es-ES_tradnl"/>
        </w:rPr>
        <w:t>for</w:t>
      </w:r>
      <w:proofErr w:type="spellEnd"/>
      <w:r w:rsidRPr="00BC4648">
        <w:rPr>
          <w:bCs/>
          <w:color w:val="auto"/>
          <w:highlight w:val="cyan"/>
          <w:lang w:val="es-ES_tradnl"/>
        </w:rPr>
        <w:t xml:space="preserve"> </w:t>
      </w:r>
      <w:r w:rsidRPr="00BC4648">
        <w:rPr>
          <w:rFonts w:cs="Arial"/>
          <w:color w:val="161616"/>
          <w:szCs w:val="26"/>
          <w:highlight w:val="cyan"/>
          <w:lang w:val="es-ES_tradnl"/>
        </w:rPr>
        <w:t>&lt;</w:t>
      </w:r>
      <w:proofErr w:type="spellStart"/>
      <w:r w:rsidRPr="00BC4648">
        <w:rPr>
          <w:rFonts w:cs="Arial"/>
          <w:color w:val="161616"/>
          <w:szCs w:val="26"/>
          <w:highlight w:val="cyan"/>
          <w:lang w:val="es-ES_tradnl"/>
        </w:rPr>
        <w:t>applet</w:t>
      </w:r>
      <w:proofErr w:type="spellEnd"/>
      <w:r w:rsidRPr="00BC4648">
        <w:rPr>
          <w:rFonts w:cs="Arial"/>
          <w:color w:val="161616"/>
          <w:szCs w:val="26"/>
          <w:highlight w:val="cyan"/>
          <w:lang w:val="es-ES_tradnl"/>
        </w:rPr>
        <w:t>&gt;*</w:t>
      </w:r>
    </w:p>
    <w:p w:rsidR="005F7030" w:rsidRPr="00BC4648" w:rsidRDefault="005F7030" w:rsidP="005F7030">
      <w:pPr>
        <w:pStyle w:val="ListParagraph"/>
        <w:numPr>
          <w:ilvl w:val="0"/>
          <w:numId w:val="23"/>
        </w:numPr>
        <w:ind w:left="1985"/>
        <w:rPr>
          <w:rFonts w:cs="Arial"/>
          <w:color w:val="161616"/>
          <w:szCs w:val="26"/>
          <w:highlight w:val="cyan"/>
          <w:lang w:val="es-ES_tradnl"/>
        </w:rPr>
      </w:pPr>
      <w:r w:rsidRPr="00BC4648">
        <w:rPr>
          <w:rFonts w:cs="Arial"/>
          <w:color w:val="161616"/>
          <w:szCs w:val="26"/>
          <w:highlight w:val="cyan"/>
          <w:lang w:val="es-ES_tradnl"/>
        </w:rPr>
        <w:t>Software que comprime y descomprime archivos</w:t>
      </w:r>
    </w:p>
    <w:p w:rsidR="005F7030" w:rsidRPr="00BC4648" w:rsidRDefault="005F7030" w:rsidP="005F7030">
      <w:pPr>
        <w:pStyle w:val="ListParagraph"/>
        <w:numPr>
          <w:ilvl w:val="0"/>
          <w:numId w:val="23"/>
        </w:numPr>
        <w:ind w:left="1985"/>
        <w:rPr>
          <w:rFonts w:cs="Arial"/>
          <w:color w:val="161616"/>
          <w:szCs w:val="26"/>
          <w:highlight w:val="cyan"/>
          <w:lang w:val="es-ES_tradnl"/>
        </w:rPr>
      </w:pPr>
      <w:r w:rsidRPr="00BC4648">
        <w:rPr>
          <w:rFonts w:cs="Arial"/>
          <w:color w:val="161616"/>
          <w:szCs w:val="26"/>
          <w:highlight w:val="cyan"/>
          <w:lang w:val="es-ES_tradnl"/>
        </w:rPr>
        <w:t xml:space="preserve">Java Virtual </w:t>
      </w:r>
      <w:proofErr w:type="spellStart"/>
      <w:r w:rsidRPr="00BC4648">
        <w:rPr>
          <w:rFonts w:cs="Arial"/>
          <w:color w:val="161616"/>
          <w:szCs w:val="26"/>
          <w:highlight w:val="cyan"/>
          <w:lang w:val="es-ES_tradnl"/>
        </w:rPr>
        <w:t>Machine</w:t>
      </w:r>
      <w:proofErr w:type="spellEnd"/>
      <w:r w:rsidRPr="00BC4648">
        <w:rPr>
          <w:rFonts w:cs="Arial"/>
          <w:color w:val="161616"/>
          <w:szCs w:val="26"/>
          <w:highlight w:val="cyan"/>
          <w:lang w:val="es-ES_tradnl"/>
        </w:rPr>
        <w:t xml:space="preserve"> (Microsoft)*</w:t>
      </w:r>
    </w:p>
    <w:p w:rsidR="00401F1E" w:rsidRPr="00BC4648" w:rsidRDefault="005F7030" w:rsidP="005F7030">
      <w:pPr>
        <w:pStyle w:val="ListParagraph"/>
        <w:numPr>
          <w:ilvl w:val="0"/>
          <w:numId w:val="23"/>
        </w:numPr>
        <w:ind w:left="1985"/>
        <w:rPr>
          <w:rFonts w:cs="Arial"/>
          <w:color w:val="161616"/>
          <w:szCs w:val="26"/>
          <w:highlight w:val="cyan"/>
          <w:lang w:val="es-ES_tradnl"/>
        </w:rPr>
      </w:pPr>
      <w:r w:rsidRPr="00BC4648">
        <w:rPr>
          <w:rFonts w:cs="Arial"/>
          <w:color w:val="161616"/>
          <w:szCs w:val="26"/>
          <w:highlight w:val="cyan"/>
          <w:lang w:val="es-ES_tradnl"/>
        </w:rPr>
        <w:t>Navegador Internet Explorar 6.0 o superior*</w:t>
      </w:r>
    </w:p>
    <w:p w:rsidR="00401F1E" w:rsidRPr="00BC4648" w:rsidRDefault="00401F1E" w:rsidP="000C5EBD">
      <w:pPr>
        <w:pStyle w:val="ListParagraph"/>
        <w:ind w:left="1440"/>
        <w:rPr>
          <w:bCs/>
          <w:color w:val="auto"/>
          <w:highlight w:val="cyan"/>
          <w:lang w:val="es-ES_tradnl"/>
        </w:rPr>
      </w:pPr>
    </w:p>
    <w:p w:rsidR="004E47F7" w:rsidRPr="00BC4648" w:rsidRDefault="004E47F7" w:rsidP="000C5EBD">
      <w:pPr>
        <w:pStyle w:val="ListParagraph"/>
        <w:ind w:left="1440"/>
        <w:rPr>
          <w:bCs/>
          <w:color w:val="auto"/>
          <w:highlight w:val="cyan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 xml:space="preserve">Para verificar la configuración y la </w:t>
      </w:r>
      <w:proofErr w:type="spellStart"/>
      <w:r w:rsidRPr="00BC4648">
        <w:rPr>
          <w:bCs/>
          <w:color w:val="auto"/>
          <w:highlight w:val="cyan"/>
          <w:lang w:val="es-ES_tradnl"/>
        </w:rPr>
        <w:t>version</w:t>
      </w:r>
      <w:proofErr w:type="spellEnd"/>
      <w:r w:rsidRPr="00BC4648">
        <w:rPr>
          <w:bCs/>
          <w:color w:val="auto"/>
          <w:highlight w:val="cyan"/>
          <w:lang w:val="es-ES_tradnl"/>
        </w:rPr>
        <w:t xml:space="preserve"> del equipo, el usuario debe entrar a la siguiente página electrónica: </w:t>
      </w:r>
    </w:p>
    <w:p w:rsidR="00401F1E" w:rsidRPr="00BC4648" w:rsidRDefault="00E85B39" w:rsidP="000C5EBD">
      <w:pPr>
        <w:pStyle w:val="ListParagraph"/>
        <w:ind w:left="1440"/>
        <w:rPr>
          <w:bCs/>
          <w:color w:val="auto"/>
          <w:highlight w:val="cyan"/>
          <w:lang w:val="es-ES_tradnl"/>
        </w:rPr>
      </w:pPr>
      <w:hyperlink r:id="rId6" w:history="1">
        <w:r w:rsidR="004E47F7" w:rsidRPr="00BC4648">
          <w:rPr>
            <w:rStyle w:val="Hyperlink"/>
            <w:bCs/>
            <w:highlight w:val="cyan"/>
            <w:lang w:val="es-ES_tradnl"/>
          </w:rPr>
          <w:t>http://apps05.ruv.itsem.mx/portal/cap/verifica/index.jsp</w:t>
        </w:r>
      </w:hyperlink>
      <w:r w:rsidR="004E47F7" w:rsidRPr="00BC4648">
        <w:rPr>
          <w:bCs/>
          <w:color w:val="auto"/>
          <w:highlight w:val="cyan"/>
          <w:lang w:val="es-ES_tradnl"/>
        </w:rPr>
        <w:t xml:space="preserve"> </w:t>
      </w:r>
      <w:r w:rsidR="004E47F7" w:rsidRPr="00BC4648">
        <w:rPr>
          <w:bCs/>
          <w:color w:val="FF0000"/>
          <w:highlight w:val="cyan"/>
          <w:lang w:val="es-ES_tradnl"/>
        </w:rPr>
        <w:t>(¿EXISTE UNA DIRECCIÓN NUEVA CON “CÍRCULO TEC”?)</w:t>
      </w:r>
    </w:p>
    <w:p w:rsidR="004E47F7" w:rsidRPr="00BC4648" w:rsidRDefault="004E47F7" w:rsidP="000C5EBD">
      <w:pPr>
        <w:pStyle w:val="ListParagraph"/>
        <w:ind w:left="1440"/>
        <w:rPr>
          <w:bCs/>
          <w:color w:val="auto"/>
          <w:highlight w:val="cyan"/>
          <w:lang w:val="es-ES_tradnl"/>
        </w:rPr>
      </w:pPr>
    </w:p>
    <w:p w:rsidR="004E47F7" w:rsidRPr="00BC4648" w:rsidRDefault="004E47F7" w:rsidP="004E47F7">
      <w:pPr>
        <w:pStyle w:val="ListParagraph"/>
        <w:ind w:left="1440"/>
        <w:jc w:val="center"/>
        <w:rPr>
          <w:bCs/>
          <w:color w:val="auto"/>
          <w:highlight w:val="cyan"/>
          <w:lang w:val="es-ES_tradnl"/>
        </w:rPr>
      </w:pPr>
    </w:p>
    <w:p w:rsidR="004E47F7" w:rsidRPr="00BC4648" w:rsidRDefault="004E47F7" w:rsidP="004E47F7">
      <w:pPr>
        <w:pStyle w:val="ListParagraph"/>
        <w:ind w:left="1440"/>
        <w:jc w:val="center"/>
        <w:rPr>
          <w:bCs/>
          <w:color w:val="auto"/>
          <w:highlight w:val="cyan"/>
          <w:lang w:val="es-ES_tradnl"/>
        </w:rPr>
      </w:pPr>
    </w:p>
    <w:p w:rsidR="000C5EBD" w:rsidRPr="00BC4648" w:rsidRDefault="000C5EBD" w:rsidP="004E47F7">
      <w:pPr>
        <w:pStyle w:val="ListParagraph"/>
        <w:ind w:left="1440"/>
        <w:jc w:val="center"/>
        <w:rPr>
          <w:bCs/>
          <w:color w:val="auto"/>
          <w:lang w:val="es-ES_tradnl"/>
        </w:rPr>
      </w:pPr>
      <w:r w:rsidRPr="00BC4648">
        <w:rPr>
          <w:bCs/>
          <w:color w:val="auto"/>
          <w:highlight w:val="cyan"/>
          <w:lang w:val="es-ES_tradnl"/>
        </w:rPr>
        <w:t>Si estás listo para dar el siguiente paso, acércate a nosotros, y descubre los beneficios de la educación en línea.</w:t>
      </w:r>
    </w:p>
    <w:p w:rsidR="000C5EBD" w:rsidRPr="00BC4648" w:rsidRDefault="000C5EBD" w:rsidP="000C5EBD">
      <w:pPr>
        <w:pStyle w:val="ListParagraph"/>
        <w:ind w:left="1440"/>
        <w:rPr>
          <w:bCs/>
          <w:color w:val="auto"/>
          <w:lang w:val="es-ES_tradnl"/>
        </w:rPr>
      </w:pPr>
    </w:p>
    <w:p w:rsidR="000C5EBD" w:rsidRPr="00BC4648" w:rsidRDefault="000C5EBD" w:rsidP="004E47F7">
      <w:pPr>
        <w:pStyle w:val="ListParagraph"/>
        <w:ind w:left="1440"/>
        <w:jc w:val="center"/>
        <w:rPr>
          <w:bCs/>
          <w:color w:val="FF0000"/>
          <w:lang w:val="es-ES_tradnl"/>
        </w:rPr>
      </w:pPr>
      <w:r w:rsidRPr="00BC4648">
        <w:rPr>
          <w:bCs/>
          <w:color w:val="FF0000"/>
          <w:lang w:val="es-ES_tradnl"/>
        </w:rPr>
        <w:t>LOGO</w:t>
      </w:r>
    </w:p>
    <w:p w:rsidR="00401F1E" w:rsidRPr="00BC4648" w:rsidRDefault="000C5EBD" w:rsidP="004E47F7">
      <w:pPr>
        <w:pStyle w:val="ListParagraph"/>
        <w:ind w:left="1440"/>
        <w:jc w:val="center"/>
        <w:rPr>
          <w:b/>
          <w:bCs/>
          <w:color w:val="auto"/>
          <w:lang w:val="es-ES_tradnl"/>
        </w:rPr>
      </w:pPr>
      <w:r w:rsidRPr="00BC4648">
        <w:rPr>
          <w:b/>
          <w:bCs/>
          <w:color w:val="auto"/>
          <w:lang w:val="es-ES_tradnl"/>
        </w:rPr>
        <w:t>CÍRCULO TEC</w:t>
      </w:r>
      <w:r w:rsidRPr="00BC4648">
        <w:rPr>
          <w:b/>
          <w:bCs/>
          <w:color w:val="auto"/>
          <w:lang w:val="es-ES_tradnl"/>
        </w:rPr>
        <w:br/>
        <w:t>EN LÍNEA CON TU DESARROLLO</w:t>
      </w:r>
    </w:p>
    <w:p w:rsidR="00401F1E" w:rsidRPr="00BC4648" w:rsidRDefault="00401F1E" w:rsidP="004E47F7">
      <w:pPr>
        <w:pStyle w:val="ListParagraph"/>
        <w:ind w:left="1440"/>
        <w:jc w:val="center"/>
        <w:rPr>
          <w:bCs/>
          <w:color w:val="auto"/>
          <w:lang w:val="es-ES_tradnl"/>
        </w:rPr>
      </w:pPr>
    </w:p>
    <w:p w:rsidR="004E47F7" w:rsidRPr="00BC4648" w:rsidRDefault="004E47F7" w:rsidP="000C5EBD">
      <w:pPr>
        <w:pStyle w:val="ListParagraph"/>
        <w:ind w:left="1440"/>
        <w:rPr>
          <w:color w:val="auto"/>
          <w:lang w:val="es-ES_tradnl"/>
        </w:rPr>
      </w:pPr>
      <w:r w:rsidRPr="00BC4648">
        <w:rPr>
          <w:color w:val="auto"/>
          <w:lang w:val="es-ES_tradnl"/>
        </w:rPr>
        <w:t>Contacto</w:t>
      </w:r>
    </w:p>
    <w:p w:rsidR="004E47F7" w:rsidRPr="00BC4648" w:rsidRDefault="004E47F7" w:rsidP="000C5EBD">
      <w:pPr>
        <w:pStyle w:val="ListParagraph"/>
        <w:ind w:left="1440"/>
        <w:rPr>
          <w:color w:val="auto"/>
          <w:lang w:val="es-ES_tradnl"/>
        </w:rPr>
      </w:pPr>
      <w:r w:rsidRPr="00BC4648">
        <w:rPr>
          <w:color w:val="auto"/>
          <w:lang w:val="es-ES_tradnl"/>
        </w:rPr>
        <w:t xml:space="preserve">Personas y profesionales: </w:t>
      </w:r>
    </w:p>
    <w:p w:rsidR="004E47F7" w:rsidRPr="00BC4648" w:rsidRDefault="004E47F7" w:rsidP="000C5EBD">
      <w:pPr>
        <w:pStyle w:val="ListParagraph"/>
        <w:ind w:left="1440"/>
        <w:rPr>
          <w:color w:val="auto"/>
          <w:lang w:val="es-ES_tradnl"/>
        </w:rPr>
      </w:pPr>
      <w:r w:rsidRPr="00BC4648">
        <w:rPr>
          <w:color w:val="auto"/>
          <w:lang w:val="es-ES_tradnl"/>
        </w:rPr>
        <w:t>Monterrey                    Resto del país</w:t>
      </w:r>
    </w:p>
    <w:p w:rsidR="00FF00CA" w:rsidRPr="00BC4648" w:rsidRDefault="004E47F7" w:rsidP="000C5EBD">
      <w:pPr>
        <w:pStyle w:val="ListParagraph"/>
        <w:ind w:left="1440"/>
        <w:rPr>
          <w:color w:val="auto"/>
          <w:lang w:val="es-ES_tradnl"/>
        </w:rPr>
      </w:pPr>
      <w:r w:rsidRPr="00BC4648">
        <w:rPr>
          <w:color w:val="auto"/>
          <w:lang w:val="es-ES_tradnl"/>
        </w:rPr>
        <w:t>5000 4146</w:t>
      </w:r>
      <w:r w:rsidRPr="00BC4648">
        <w:rPr>
          <w:color w:val="auto"/>
          <w:lang w:val="es-ES_tradnl"/>
        </w:rPr>
        <w:tab/>
      </w:r>
      <w:r w:rsidRPr="00BC4648">
        <w:rPr>
          <w:color w:val="auto"/>
          <w:lang w:val="es-ES_tradnl"/>
        </w:rPr>
        <w:tab/>
        <w:t>01800</w:t>
      </w:r>
      <w:r w:rsidR="00FF00CA" w:rsidRPr="00BC4648">
        <w:rPr>
          <w:color w:val="auto"/>
          <w:lang w:val="es-ES_tradnl"/>
        </w:rPr>
        <w:t xml:space="preserve"> 112 2277</w:t>
      </w:r>
    </w:p>
    <w:p w:rsidR="00FF00CA" w:rsidRPr="00BC4648" w:rsidRDefault="00FF00CA" w:rsidP="000C5EBD">
      <w:pPr>
        <w:pStyle w:val="ListParagraph"/>
        <w:ind w:left="1440"/>
        <w:rPr>
          <w:color w:val="auto"/>
          <w:lang w:val="es-ES_tradnl"/>
        </w:rPr>
      </w:pPr>
    </w:p>
    <w:p w:rsidR="00FF00CA" w:rsidRPr="00BC4648" w:rsidRDefault="00FF00CA" w:rsidP="000C5EBD">
      <w:pPr>
        <w:pStyle w:val="ListParagraph"/>
        <w:ind w:left="1440"/>
        <w:rPr>
          <w:color w:val="auto"/>
          <w:lang w:val="es-ES_tradnl"/>
        </w:rPr>
      </w:pPr>
      <w:r w:rsidRPr="00BC4648">
        <w:rPr>
          <w:color w:val="auto"/>
          <w:lang w:val="es-ES_tradnl"/>
        </w:rPr>
        <w:t>Empresas:</w:t>
      </w:r>
    </w:p>
    <w:p w:rsidR="00FF00CA" w:rsidRPr="00BC4648" w:rsidRDefault="00FF00CA" w:rsidP="00FF00CA">
      <w:pPr>
        <w:pStyle w:val="ListParagraph"/>
        <w:ind w:left="1440"/>
        <w:rPr>
          <w:color w:val="auto"/>
          <w:lang w:val="es-ES_tradnl"/>
        </w:rPr>
      </w:pPr>
      <w:r w:rsidRPr="00BC4648">
        <w:rPr>
          <w:color w:val="auto"/>
          <w:lang w:val="es-ES_tradnl"/>
        </w:rPr>
        <w:t>Monterrey                    Resto del país</w:t>
      </w:r>
    </w:p>
    <w:p w:rsidR="00FF00CA" w:rsidRPr="00BC4648" w:rsidRDefault="00FF00CA" w:rsidP="00FF00CA">
      <w:pPr>
        <w:pStyle w:val="ListParagraph"/>
        <w:ind w:left="1440"/>
        <w:rPr>
          <w:color w:val="auto"/>
          <w:lang w:val="es-ES_tradnl"/>
        </w:rPr>
      </w:pPr>
      <w:r w:rsidRPr="00BC4648">
        <w:rPr>
          <w:color w:val="auto"/>
          <w:lang w:val="es-ES_tradnl"/>
        </w:rPr>
        <w:t>5000 4146</w:t>
      </w:r>
      <w:r w:rsidRPr="00BC4648">
        <w:rPr>
          <w:color w:val="auto"/>
          <w:lang w:val="es-ES_tradnl"/>
        </w:rPr>
        <w:tab/>
      </w:r>
      <w:r w:rsidRPr="00BC4648">
        <w:rPr>
          <w:color w:val="auto"/>
          <w:lang w:val="es-ES_tradnl"/>
        </w:rPr>
        <w:tab/>
        <w:t>01800 112 2277</w:t>
      </w:r>
    </w:p>
    <w:p w:rsidR="00FF00CA" w:rsidRPr="00BC4648" w:rsidRDefault="00FF00CA" w:rsidP="00FF00CA">
      <w:pPr>
        <w:pStyle w:val="ListParagraph"/>
        <w:ind w:left="1440"/>
        <w:rPr>
          <w:color w:val="auto"/>
          <w:lang w:val="es-ES_tradnl"/>
        </w:rPr>
      </w:pPr>
    </w:p>
    <w:p w:rsidR="00FF00CA" w:rsidRPr="00BC4648" w:rsidRDefault="00E85B39" w:rsidP="00FF00CA">
      <w:pPr>
        <w:pStyle w:val="ListParagraph"/>
        <w:ind w:left="1440"/>
        <w:rPr>
          <w:color w:val="auto"/>
          <w:lang w:val="es-ES_tradnl"/>
        </w:rPr>
      </w:pPr>
      <w:hyperlink r:id="rId7" w:history="1">
        <w:proofErr w:type="spellStart"/>
        <w:r w:rsidR="00FF00CA" w:rsidRPr="00BC4648">
          <w:rPr>
            <w:rStyle w:val="Hyperlink"/>
            <w:lang w:val="es-ES_tradnl"/>
          </w:rPr>
          <w:t>ventascap.uv@itesm.mx</w:t>
        </w:r>
        <w:proofErr w:type="spellEnd"/>
      </w:hyperlink>
    </w:p>
    <w:p w:rsidR="00FF00CA" w:rsidRPr="00BC4648" w:rsidRDefault="00FF00CA" w:rsidP="00FF00CA">
      <w:pPr>
        <w:pStyle w:val="ListParagraph"/>
        <w:ind w:left="1440"/>
        <w:rPr>
          <w:color w:val="auto"/>
          <w:lang w:val="es-ES_tradnl"/>
        </w:rPr>
      </w:pPr>
      <w:proofErr w:type="spellStart"/>
      <w:r w:rsidRPr="00BC4648">
        <w:rPr>
          <w:color w:val="auto"/>
          <w:lang w:val="es-ES_tradnl"/>
        </w:rPr>
        <w:t>circulotec.com.mx</w:t>
      </w:r>
      <w:proofErr w:type="spellEnd"/>
    </w:p>
    <w:p w:rsidR="00FF00CA" w:rsidRPr="00BC4648" w:rsidRDefault="00FF00CA" w:rsidP="00FF00CA">
      <w:pPr>
        <w:pStyle w:val="ListParagraph"/>
        <w:ind w:left="1440"/>
        <w:rPr>
          <w:color w:val="auto"/>
          <w:lang w:val="es-ES_tradnl"/>
        </w:rPr>
      </w:pPr>
    </w:p>
    <w:p w:rsidR="00F655BE" w:rsidRPr="00BC4648" w:rsidRDefault="00F655BE" w:rsidP="000C5EBD">
      <w:pPr>
        <w:pStyle w:val="ListParagraph"/>
        <w:ind w:left="1440"/>
        <w:rPr>
          <w:color w:val="auto"/>
          <w:lang w:val="es-ES_tradnl"/>
        </w:rPr>
      </w:pPr>
    </w:p>
    <w:sectPr w:rsidR="00F655BE" w:rsidRPr="00BC4648" w:rsidSect="00F655BE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802"/>
    <w:multiLevelType w:val="hybridMultilevel"/>
    <w:tmpl w:val="91C6E2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7C99"/>
    <w:multiLevelType w:val="hybridMultilevel"/>
    <w:tmpl w:val="B398706C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193279"/>
    <w:multiLevelType w:val="hybridMultilevel"/>
    <w:tmpl w:val="DB90B6B2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A5004A"/>
    <w:multiLevelType w:val="hybridMultilevel"/>
    <w:tmpl w:val="907ED0F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39552E"/>
    <w:multiLevelType w:val="multilevel"/>
    <w:tmpl w:val="33E073C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4C3A38"/>
    <w:multiLevelType w:val="hybridMultilevel"/>
    <w:tmpl w:val="83DE60E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073B5"/>
    <w:multiLevelType w:val="multilevel"/>
    <w:tmpl w:val="619AD0E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24C7A75"/>
    <w:multiLevelType w:val="multilevel"/>
    <w:tmpl w:val="FF7AA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277D3"/>
    <w:multiLevelType w:val="multilevel"/>
    <w:tmpl w:val="B440A25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712FBE"/>
    <w:multiLevelType w:val="hybridMultilevel"/>
    <w:tmpl w:val="33E073C0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BE3F8D"/>
    <w:multiLevelType w:val="hybridMultilevel"/>
    <w:tmpl w:val="4EE8ABA4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0799D"/>
    <w:multiLevelType w:val="hybridMultilevel"/>
    <w:tmpl w:val="BC827B88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47362"/>
    <w:multiLevelType w:val="multilevel"/>
    <w:tmpl w:val="33AA7ED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E07AB"/>
    <w:multiLevelType w:val="hybridMultilevel"/>
    <w:tmpl w:val="A9605FF2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6417F4C"/>
    <w:multiLevelType w:val="multilevel"/>
    <w:tmpl w:val="A9B4C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72B5C"/>
    <w:multiLevelType w:val="hybridMultilevel"/>
    <w:tmpl w:val="44D2B3E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805F5"/>
    <w:multiLevelType w:val="hybridMultilevel"/>
    <w:tmpl w:val="74262FAC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6141109"/>
    <w:multiLevelType w:val="hybridMultilevel"/>
    <w:tmpl w:val="5026134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D3A72"/>
    <w:multiLevelType w:val="multilevel"/>
    <w:tmpl w:val="B398706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9C3D35"/>
    <w:multiLevelType w:val="multilevel"/>
    <w:tmpl w:val="DB90B6B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D77E8B"/>
    <w:multiLevelType w:val="hybridMultilevel"/>
    <w:tmpl w:val="FF5C09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3749D0"/>
    <w:multiLevelType w:val="hybridMultilevel"/>
    <w:tmpl w:val="02F4A8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6818B5"/>
    <w:multiLevelType w:val="hybridMultilevel"/>
    <w:tmpl w:val="FF7AAC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B5AD6"/>
    <w:multiLevelType w:val="hybridMultilevel"/>
    <w:tmpl w:val="619AD0EA"/>
    <w:lvl w:ilvl="0" w:tplc="0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17"/>
  </w:num>
  <w:num w:numId="11">
    <w:abstractNumId w:val="16"/>
  </w:num>
  <w:num w:numId="12">
    <w:abstractNumId w:val="22"/>
  </w:num>
  <w:num w:numId="13">
    <w:abstractNumId w:val="7"/>
  </w:num>
  <w:num w:numId="14">
    <w:abstractNumId w:val="11"/>
  </w:num>
  <w:num w:numId="15">
    <w:abstractNumId w:val="19"/>
  </w:num>
  <w:num w:numId="16">
    <w:abstractNumId w:val="20"/>
  </w:num>
  <w:num w:numId="17">
    <w:abstractNumId w:val="1"/>
  </w:num>
  <w:num w:numId="18">
    <w:abstractNumId w:val="18"/>
  </w:num>
  <w:num w:numId="19">
    <w:abstractNumId w:val="23"/>
  </w:num>
  <w:num w:numId="20">
    <w:abstractNumId w:val="6"/>
  </w:num>
  <w:num w:numId="21">
    <w:abstractNumId w:val="9"/>
  </w:num>
  <w:num w:numId="22">
    <w:abstractNumId w:val="4"/>
  </w:num>
  <w:num w:numId="23">
    <w:abstractNumId w:val="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655BE"/>
    <w:rsid w:val="0001120A"/>
    <w:rsid w:val="00012151"/>
    <w:rsid w:val="000167FC"/>
    <w:rsid w:val="000425C0"/>
    <w:rsid w:val="00075874"/>
    <w:rsid w:val="000C5EBD"/>
    <w:rsid w:val="000E3CCC"/>
    <w:rsid w:val="001078FE"/>
    <w:rsid w:val="00132492"/>
    <w:rsid w:val="00140799"/>
    <w:rsid w:val="00197F35"/>
    <w:rsid w:val="001F0A02"/>
    <w:rsid w:val="002075DA"/>
    <w:rsid w:val="00225B0D"/>
    <w:rsid w:val="00244ADD"/>
    <w:rsid w:val="00253E36"/>
    <w:rsid w:val="00254170"/>
    <w:rsid w:val="00273E48"/>
    <w:rsid w:val="0029586E"/>
    <w:rsid w:val="00344BE1"/>
    <w:rsid w:val="00363F7C"/>
    <w:rsid w:val="00376AE8"/>
    <w:rsid w:val="003775FC"/>
    <w:rsid w:val="00384D60"/>
    <w:rsid w:val="00386B01"/>
    <w:rsid w:val="003A4DED"/>
    <w:rsid w:val="003C7726"/>
    <w:rsid w:val="003E3250"/>
    <w:rsid w:val="003F2483"/>
    <w:rsid w:val="00401F1E"/>
    <w:rsid w:val="00431933"/>
    <w:rsid w:val="004E0BDF"/>
    <w:rsid w:val="004E47F7"/>
    <w:rsid w:val="005066E9"/>
    <w:rsid w:val="00570AF7"/>
    <w:rsid w:val="005D193A"/>
    <w:rsid w:val="005E188B"/>
    <w:rsid w:val="005F7030"/>
    <w:rsid w:val="00666587"/>
    <w:rsid w:val="00680EAD"/>
    <w:rsid w:val="00691978"/>
    <w:rsid w:val="00693DFD"/>
    <w:rsid w:val="006A3C99"/>
    <w:rsid w:val="006D3B6F"/>
    <w:rsid w:val="006F3D06"/>
    <w:rsid w:val="0075666E"/>
    <w:rsid w:val="00767116"/>
    <w:rsid w:val="00796189"/>
    <w:rsid w:val="007B2739"/>
    <w:rsid w:val="007D4A39"/>
    <w:rsid w:val="007E64AD"/>
    <w:rsid w:val="00862299"/>
    <w:rsid w:val="008B0DFE"/>
    <w:rsid w:val="00901463"/>
    <w:rsid w:val="009125BC"/>
    <w:rsid w:val="00974733"/>
    <w:rsid w:val="009A036E"/>
    <w:rsid w:val="009D0EE8"/>
    <w:rsid w:val="009E7D83"/>
    <w:rsid w:val="00A60836"/>
    <w:rsid w:val="00A83360"/>
    <w:rsid w:val="00AC2292"/>
    <w:rsid w:val="00AC661F"/>
    <w:rsid w:val="00AF345E"/>
    <w:rsid w:val="00B01BF2"/>
    <w:rsid w:val="00B26FE7"/>
    <w:rsid w:val="00B77754"/>
    <w:rsid w:val="00B811BB"/>
    <w:rsid w:val="00BB33D1"/>
    <w:rsid w:val="00BC4648"/>
    <w:rsid w:val="00BD1761"/>
    <w:rsid w:val="00C0586D"/>
    <w:rsid w:val="00C646D2"/>
    <w:rsid w:val="00C65BAD"/>
    <w:rsid w:val="00C73D90"/>
    <w:rsid w:val="00CD6380"/>
    <w:rsid w:val="00D47C9B"/>
    <w:rsid w:val="00D605C1"/>
    <w:rsid w:val="00DA7BB3"/>
    <w:rsid w:val="00DE0359"/>
    <w:rsid w:val="00E77F0B"/>
    <w:rsid w:val="00E85B39"/>
    <w:rsid w:val="00F55188"/>
    <w:rsid w:val="00F655BE"/>
    <w:rsid w:val="00F7613E"/>
    <w:rsid w:val="00F818ED"/>
    <w:rsid w:val="00F81E91"/>
    <w:rsid w:val="00FC6476"/>
    <w:rsid w:val="00FF00CA"/>
    <w:rsid w:val="00FF103B"/>
  </w:rsids>
  <m:mathPr>
    <m:mathFont m:val="(BichOGothic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DD"/>
    <w:rPr>
      <w:rFonts w:ascii="Helvetica" w:hAnsi="Helvetica"/>
      <w:color w:val="555555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655BE"/>
    <w:pPr>
      <w:ind w:left="720"/>
      <w:contextualSpacing/>
    </w:pPr>
  </w:style>
  <w:style w:type="paragraph" w:styleId="NormalWeb">
    <w:name w:val="Normal (Web)"/>
    <w:basedOn w:val="Normal"/>
    <w:uiPriority w:val="99"/>
    <w:rsid w:val="00693DFD"/>
    <w:pPr>
      <w:spacing w:before="100" w:beforeAutospacing="1" w:after="100" w:afterAutospacing="1"/>
    </w:pPr>
    <w:rPr>
      <w:rFonts w:ascii="Times" w:hAnsi="Times" w:cs="Times New Roman"/>
      <w:color w:val="auto"/>
      <w:szCs w:val="20"/>
      <w:lang w:eastAsia="es-ES_tradnl"/>
    </w:rPr>
  </w:style>
  <w:style w:type="character" w:styleId="Hyperlink">
    <w:name w:val="Hyperlink"/>
    <w:basedOn w:val="DefaultParagraphFont"/>
    <w:uiPriority w:val="99"/>
    <w:semiHidden/>
    <w:unhideWhenUsed/>
    <w:rsid w:val="004E4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apps05.ruv.itsem.mx/portal/cap/verifica/index.jsp" TargetMode="External"/><Relationship Id="rId7" Type="http://schemas.openxmlformats.org/officeDocument/2006/relationships/hyperlink" Target="mailto:ventascap.uv@itesm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1641</Words>
  <Characters>9358</Characters>
  <Application>Microsoft Macintosh Word</Application>
  <DocSecurity>0</DocSecurity>
  <Lines>77</Lines>
  <Paragraphs>18</Paragraphs>
  <ScaleCrop>false</ScaleCrop>
  <Company>RT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Ruloo</cp:lastModifiedBy>
  <cp:revision>36</cp:revision>
  <dcterms:created xsi:type="dcterms:W3CDTF">2012-02-16T15:10:00Z</dcterms:created>
  <dcterms:modified xsi:type="dcterms:W3CDTF">2012-02-24T01:11:00Z</dcterms:modified>
</cp:coreProperties>
</file>